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FF91F" w14:textId="77777777" w:rsidR="00077299" w:rsidRDefault="004F18CC">
      <w:r>
        <w:rPr>
          <w:b/>
          <w:bCs/>
          <w:color w:val="000000"/>
          <w:sz w:val="16"/>
          <w:szCs w:val="16"/>
        </w:rPr>
        <w:t>Univerzitet u Sarajevu - Pedagoški fakultet</w:t>
      </w:r>
    </w:p>
    <w:p w14:paraId="2154C306" w14:textId="77777777" w:rsidR="00077299" w:rsidRDefault="004F18CC">
      <w:r>
        <w:rPr>
          <w:b/>
          <w:bCs/>
          <w:color w:val="000000"/>
          <w:sz w:val="16"/>
          <w:szCs w:val="16"/>
        </w:rPr>
        <w:t>Odsjek za predškolski odgoj</w:t>
      </w:r>
    </w:p>
    <w:p w14:paraId="4BCA8FD3" w14:textId="6FDC0434" w:rsidR="00077299" w:rsidRDefault="004F18CC">
      <w:r>
        <w:rPr>
          <w:b/>
          <w:bCs/>
          <w:color w:val="000000"/>
          <w:sz w:val="16"/>
          <w:szCs w:val="16"/>
        </w:rPr>
        <w:t>Broj: 23-01-</w:t>
      </w:r>
      <w:r w:rsidR="001A24BE">
        <w:rPr>
          <w:b/>
          <w:bCs/>
          <w:color w:val="000000"/>
          <w:sz w:val="16"/>
          <w:szCs w:val="16"/>
        </w:rPr>
        <w:t>2710</w:t>
      </w:r>
      <w:r>
        <w:rPr>
          <w:b/>
          <w:bCs/>
          <w:color w:val="000000"/>
          <w:sz w:val="16"/>
          <w:szCs w:val="16"/>
        </w:rPr>
        <w:t>/26</w:t>
      </w:r>
    </w:p>
    <w:p w14:paraId="34FC78E8" w14:textId="26C388AF" w:rsidR="00077299" w:rsidRDefault="004F18CC">
      <w:r>
        <w:rPr>
          <w:b/>
          <w:bCs/>
          <w:color w:val="000000"/>
          <w:sz w:val="16"/>
          <w:szCs w:val="16"/>
        </w:rPr>
        <w:t>Sarajevo, 6. 11. 2026.</w:t>
      </w:r>
    </w:p>
    <w:tbl>
      <w:tblPr>
        <w:tblW w:w="14420" w:type="dxa"/>
        <w:tblInd w:w="78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14"/>
        <w:gridCol w:w="2682"/>
        <w:gridCol w:w="2780"/>
        <w:gridCol w:w="2682"/>
        <w:gridCol w:w="2681"/>
        <w:gridCol w:w="2681"/>
      </w:tblGrid>
      <w:tr w:rsidR="00AD26E8" w14:paraId="0F9F033C" w14:textId="77777777">
        <w:trPr>
          <w:trHeight w:val="148"/>
        </w:trPr>
        <w:tc>
          <w:tcPr>
            <w:tcW w:w="14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54B71B4C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Raspored predavanja i vježbi na I godini II ciklusa redovnog studija na Odsjeku za predškolski odgoj (I semestar)</w:t>
            </w:r>
          </w:p>
        </w:tc>
      </w:tr>
      <w:tr w:rsidR="00AD26E8" w14:paraId="4ACB9A4C" w14:textId="77777777">
        <w:trPr>
          <w:trHeight w:val="153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4BD95B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Čas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DE599E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Ponedjeljak</w:t>
            </w:r>
          </w:p>
        </w:tc>
        <w:tc>
          <w:tcPr>
            <w:tcW w:w="2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720C8E7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Utorak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C8433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Srijeda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C6C9FB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Četvrtak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F5C7A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Petak</w:t>
            </w:r>
          </w:p>
        </w:tc>
      </w:tr>
      <w:tr w:rsidR="00AD26E8" w14:paraId="05A5D2E4" w14:textId="77777777">
        <w:trPr>
          <w:trHeight w:val="540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FEB4313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8:15-9:00 h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3E90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1485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160B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9B21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0839FF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29961302" w14:textId="77777777">
        <w:trPr>
          <w:trHeight w:val="508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9833FE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9:15-10:00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75D4" w14:textId="77777777" w:rsidR="00AD26E8" w:rsidRDefault="008B24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Savjetodavni odgojni rad (P)</w:t>
            </w:r>
          </w:p>
          <w:p w14:paraId="1B284F10" w14:textId="77777777" w:rsidR="00AD26E8" w:rsidRDefault="008B24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Elma Selmanagić-Lizde</w:t>
            </w:r>
          </w:p>
          <w:p w14:paraId="746DD4D4" w14:textId="77777777" w:rsidR="00AD26E8" w:rsidRDefault="008B24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B5D0" w14:textId="61B01A99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(P)</w:t>
            </w:r>
          </w:p>
          <w:p w14:paraId="486DBC83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Inga Ibralić</w:t>
            </w:r>
          </w:p>
          <w:p w14:paraId="34E5C029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C52D" w14:textId="3BF943D6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(S)</w:t>
            </w:r>
          </w:p>
          <w:p w14:paraId="2ADE38D9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dr. Azur Kuduzović, viši ass.</w:t>
            </w:r>
          </w:p>
          <w:p w14:paraId="2A37AD15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6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C6B6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08F03EB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0F467AF7" w14:textId="77777777">
        <w:trPr>
          <w:trHeight w:val="57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D63F5E3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10:15-11:00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EE36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Savjetodavni odgojni rad (P)</w:t>
            </w:r>
          </w:p>
          <w:p w14:paraId="7CAB8B6B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Elma Selmanagić-Lizde</w:t>
            </w:r>
          </w:p>
          <w:p w14:paraId="5C10872C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E9435" w14:textId="6A47DB2C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Individualizirani edukacijski programi (P)</w:t>
            </w:r>
          </w:p>
          <w:p w14:paraId="0D2853FA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Inga Ibralić</w:t>
            </w:r>
          </w:p>
          <w:p w14:paraId="5F2A636E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4E7C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0D333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831197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48C7F097" w14:textId="77777777">
        <w:trPr>
          <w:trHeight w:val="607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E8168C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4. 11:15-12:00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B0E7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(P)</w:t>
            </w:r>
          </w:p>
          <w:p w14:paraId="34508907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10A595CE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0C585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predškolskom odgoju i obrazovanju (V)*</w:t>
            </w:r>
          </w:p>
          <w:p w14:paraId="7056564E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B39EA1E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5D70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51AD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1D23856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39BFACE0" w14:textId="77777777">
        <w:trPr>
          <w:trHeight w:val="64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965B748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5. 12:15-13:00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2A9D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(P)</w:t>
            </w:r>
          </w:p>
          <w:p w14:paraId="28B07A44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154F4325" w14:textId="77777777" w:rsidR="00AD26E8" w:rsidRDefault="00AD26E8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F9E03" w14:textId="4ED67EB1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predškolskom odgoju i obrazovanju (V)</w:t>
            </w:r>
          </w:p>
          <w:p w14:paraId="63ED9C1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2D896D94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9718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1C68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7808D76" w14:textId="77777777" w:rsidR="00AD26E8" w:rsidRDefault="00AD26E8">
            <w:pPr>
              <w:pStyle w:val="TableParagraph"/>
              <w:jc w:val="center"/>
            </w:pPr>
          </w:p>
        </w:tc>
      </w:tr>
      <w:tr w:rsidR="00F0592F" w14:paraId="71B00F20" w14:textId="77777777">
        <w:trPr>
          <w:trHeight w:val="1019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57F262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6. 13:15-14:00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4763" w14:textId="77777777" w:rsidR="00F0592F" w:rsidRDefault="00F0592F" w:rsidP="00F0592F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(V)</w:t>
            </w:r>
          </w:p>
          <w:p w14:paraId="559153C4" w14:textId="77777777" w:rsidR="00F0592F" w:rsidRDefault="00F0592F" w:rsidP="00F0592F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434765E3" w14:textId="77777777" w:rsidR="00F0592F" w:rsidRDefault="00F0592F" w:rsidP="00F0592F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muzej u prizemlju (Prva gimnazija, Gimnazijska 3)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8D95" w14:textId="14885FF9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(P)</w:t>
            </w:r>
          </w:p>
          <w:p w14:paraId="537057FB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17EC23A2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C375" w14:textId="77777777" w:rsidR="00F0592F" w:rsidRDefault="00F0592F" w:rsidP="00F0592F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A55E4" w14:textId="71371C5C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predškolskom odgoju i obrazovanju (P)</w:t>
            </w:r>
          </w:p>
          <w:p w14:paraId="65DDE55E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0CB52350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187793" w14:textId="77777777" w:rsidR="00F0592F" w:rsidRDefault="00F0592F" w:rsidP="00F0592F">
            <w:pPr>
              <w:pStyle w:val="TableParagraph"/>
              <w:jc w:val="center"/>
            </w:pPr>
          </w:p>
        </w:tc>
      </w:tr>
      <w:tr w:rsidR="00F0592F" w14:paraId="7DC51843" w14:textId="77777777">
        <w:trPr>
          <w:trHeight w:val="934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13ED5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7. 14:15-15:00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141CC4" w14:textId="77777777" w:rsidR="00F0592F" w:rsidRDefault="00F0592F" w:rsidP="00F0592F">
            <w:pPr>
              <w:pStyle w:val="TableParagraph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2A04533" w14:textId="58D8E9A6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(V)</w:t>
            </w:r>
          </w:p>
          <w:p w14:paraId="298B7FA2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67AC35FA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549FA6A3" w14:textId="77777777" w:rsidR="00F0592F" w:rsidRDefault="00F0592F" w:rsidP="00F0592F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8ADDC" w14:textId="2E8FA4A2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predškolskom odgoju i obrazovanju (P)</w:t>
            </w:r>
          </w:p>
          <w:p w14:paraId="2CC280F4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3CD9D4AD" w14:textId="77777777" w:rsidR="00F0592F" w:rsidRDefault="00F0592F" w:rsidP="00F0592F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C0C7FE" w14:textId="77777777" w:rsidR="00F0592F" w:rsidRDefault="00F0592F" w:rsidP="00F0592F">
            <w:pPr>
              <w:pStyle w:val="TableParagraph"/>
              <w:jc w:val="center"/>
            </w:pPr>
          </w:p>
        </w:tc>
      </w:tr>
      <w:tr w:rsidR="00AD26E8" w14:paraId="079F69D1" w14:textId="77777777">
        <w:trPr>
          <w:trHeight w:val="136"/>
        </w:trPr>
        <w:tc>
          <w:tcPr>
            <w:tcW w:w="1442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D40BD00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DRUGA SMJENA</w:t>
            </w:r>
          </w:p>
        </w:tc>
      </w:tr>
      <w:tr w:rsidR="00AD26E8" w14:paraId="736918DE" w14:textId="77777777">
        <w:trPr>
          <w:trHeight w:val="598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AB2EFA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15:15-16:00 h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DB34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1E14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4FB9A3FB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4AF4C" w14:textId="57ABB4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predškolskom odgoju i obrazovanju (P)</w:t>
            </w:r>
          </w:p>
          <w:p w14:paraId="3D55CBA7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1F72A5BA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4CA52B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671455F4" w14:textId="77777777">
        <w:trPr>
          <w:trHeight w:val="59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1EBE9F9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16:15-17:00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A988" w14:textId="3206163B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0D23A977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Dževad Termiz</w:t>
            </w:r>
          </w:p>
          <w:p w14:paraId="2C28F2CE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81A2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F18D" w14:textId="07286D88" w:rsidR="00AD26E8" w:rsidRDefault="008B24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Teorijske koncepcije nadarenosti i talenta u odgoju i obrazovanju (</w:t>
            </w:r>
            <w:r w:rsidR="004F18CC">
              <w:rPr>
                <w:b/>
                <w:bCs/>
                <w:color w:val="000000"/>
                <w:sz w:val="16"/>
                <w:szCs w:val="16"/>
              </w:rPr>
              <w:t>P</w:t>
            </w:r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  <w:p w14:paraId="752395EC" w14:textId="77777777" w:rsidR="00AD26E8" w:rsidRDefault="008B24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Daniel Maleč</w:t>
            </w:r>
          </w:p>
          <w:p w14:paraId="713B678E" w14:textId="37A7DE6D" w:rsidR="00AD26E8" w:rsidRDefault="00E5433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1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B74A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tjelesnog odgoja (P)*</w:t>
            </w:r>
          </w:p>
          <w:p w14:paraId="2984395F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Indira Mahmutović</w:t>
            </w:r>
          </w:p>
          <w:p w14:paraId="5099C0C9" w14:textId="6B5F78F6" w:rsidR="00AD26E8" w:rsidRDefault="00EA3B74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85BF9A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6BD7064A" w14:textId="77777777">
        <w:trPr>
          <w:trHeight w:val="590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3257C5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17:15-18:00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DEA26" w14:textId="79FB1FF6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1DEC7585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Dževad Termiz</w:t>
            </w:r>
          </w:p>
          <w:p w14:paraId="13652E42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63A2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0689" w14:textId="77777777" w:rsidR="00AD26E8" w:rsidRDefault="00AD26E8">
            <w:pPr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7096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tjelesnog odgoja (P)*</w:t>
            </w:r>
          </w:p>
          <w:p w14:paraId="63E61AE2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Indira Mahmutović</w:t>
            </w:r>
          </w:p>
          <w:p w14:paraId="0DA23BA1" w14:textId="42D6A3F7" w:rsidR="00AD26E8" w:rsidRDefault="00EA3B74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D635B4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3977028F" w14:textId="77777777">
        <w:trPr>
          <w:trHeight w:val="566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3194529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4. 18:15-19:00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F0E88" w14:textId="12F2718E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(V)</w:t>
            </w:r>
          </w:p>
          <w:p w14:paraId="045D730B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Ermin Kuka</w:t>
            </w:r>
          </w:p>
          <w:p w14:paraId="1013156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10 (Skenderija 72)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26C5" w14:textId="26E53794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18:30</w:t>
            </w:r>
            <w:r w:rsidR="004F18CC">
              <w:rPr>
                <w:b/>
                <w:bCs/>
                <w:color w:val="000000"/>
                <w:sz w:val="16"/>
                <w:szCs w:val="16"/>
              </w:rPr>
              <w:t>-19:15</w:t>
            </w:r>
          </w:p>
          <w:p w14:paraId="6A64290F" w14:textId="15C71EBA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(P)</w:t>
            </w:r>
          </w:p>
          <w:p w14:paraId="1F8807F5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40A5FDDF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32DF" w14:textId="77777777" w:rsidR="00AD26E8" w:rsidRDefault="00AD26E8">
            <w:pPr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16D3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tjelesnog odgoja (P)*</w:t>
            </w:r>
          </w:p>
          <w:p w14:paraId="4AF735B6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Indira Mahmutović</w:t>
            </w:r>
          </w:p>
          <w:p w14:paraId="08D46E72" w14:textId="09D5E826" w:rsidR="00AD26E8" w:rsidRDefault="00EA3B74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9DD165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3B644249" w14:textId="77777777">
        <w:trPr>
          <w:trHeight w:val="317"/>
        </w:trPr>
        <w:tc>
          <w:tcPr>
            <w:tcW w:w="9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9ECE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5. 19:15-20:00 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F17824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9AAEFC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(P)*</w:t>
            </w:r>
          </w:p>
          <w:p w14:paraId="3D37ABFA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1BCD69A9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25B2667" w14:textId="77777777" w:rsidR="00AD26E8" w:rsidRDefault="00AD26E8">
            <w:pPr>
              <w:jc w:val="center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DD051F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tjelesnog odgoja (V)*</w:t>
            </w:r>
          </w:p>
          <w:p w14:paraId="531A6FF2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Indira Mahmutović</w:t>
            </w:r>
          </w:p>
          <w:p w14:paraId="38457028" w14:textId="27F66F12" w:rsidR="00AD26E8" w:rsidRDefault="00EA3B74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6ED2" w14:textId="77777777" w:rsidR="00AD26E8" w:rsidRDefault="00AD26E8">
            <w:pPr>
              <w:pStyle w:val="TableParagraph"/>
              <w:jc w:val="center"/>
            </w:pPr>
          </w:p>
        </w:tc>
      </w:tr>
      <w:tr w:rsidR="00AD26E8" w14:paraId="43415C60" w14:textId="77777777" w:rsidTr="004F18CC">
        <w:trPr>
          <w:trHeight w:val="317"/>
        </w:trPr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FB5C0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6. 20:15-21:00 h</w:t>
            </w:r>
          </w:p>
        </w:tc>
        <w:tc>
          <w:tcPr>
            <w:tcW w:w="268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FC4850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6EFC6E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Književnost u interkulturalnom kontekstu (P)*</w:t>
            </w:r>
          </w:p>
          <w:p w14:paraId="1DD6D9DC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Muris Bajramović</w:t>
            </w:r>
          </w:p>
          <w:p w14:paraId="567094DA" w14:textId="77777777" w:rsidR="00AD26E8" w:rsidRDefault="00AD26E8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0B576C" w14:textId="77777777" w:rsidR="00AD26E8" w:rsidRDefault="00AD26E8">
            <w:pPr>
              <w:pStyle w:val="TableParagraph"/>
              <w:jc w:val="center"/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25971D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Metodika tjelesnog odgoja (V)*</w:t>
            </w:r>
          </w:p>
          <w:p w14:paraId="0B22F4F3" w14:textId="77777777" w:rsidR="00AD26E8" w:rsidRDefault="008B2426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Indira Mahmutović</w:t>
            </w:r>
          </w:p>
          <w:p w14:paraId="571BD7B5" w14:textId="58290DD7" w:rsidR="00AD26E8" w:rsidRDefault="00EA3B74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</w:t>
            </w:r>
            <w:r w:rsidR="008B2426">
              <w:rPr>
                <w:b/>
                <w:bCs/>
                <w:color w:val="000000"/>
                <w:sz w:val="16"/>
                <w:szCs w:val="16"/>
              </w:rPr>
              <w:t xml:space="preserve"> (Skenderija 72)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F14E4" w14:textId="77777777" w:rsidR="00AD26E8" w:rsidRDefault="00AD26E8">
            <w:pPr>
              <w:pStyle w:val="TableParagraph"/>
              <w:jc w:val="center"/>
            </w:pPr>
          </w:p>
        </w:tc>
      </w:tr>
      <w:tr w:rsidR="004F18CC" w14:paraId="3F6C394F" w14:textId="77777777" w:rsidTr="00154B88">
        <w:trPr>
          <w:trHeight w:val="577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3D8197C8" w14:textId="77777777" w:rsidR="004F18CC" w:rsidRDefault="004F18CC">
            <w:pPr>
              <w:pStyle w:val="TableParagraph"/>
              <w:jc w:val="center"/>
            </w:pPr>
          </w:p>
        </w:tc>
        <w:tc>
          <w:tcPr>
            <w:tcW w:w="13506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42728BDB" w14:textId="34438E4B" w:rsidR="004F18CC" w:rsidRDefault="004F18CC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* Odlukom o organizaciji nastave za I i II ciklus studija u akademskoj 2026/2027. godini broj 23-01-2632/26 od 25. 9. 2026. nastava se izvodi konsultativno sa fondom sati 5 sati semestralno u učionici i online po potrebi</w:t>
            </w:r>
          </w:p>
        </w:tc>
      </w:tr>
    </w:tbl>
    <w:p w14:paraId="51148D79" w14:textId="77777777" w:rsidR="00AD26E8" w:rsidRDefault="00AD26E8"/>
    <w:sectPr w:rsidR="00AD26E8">
      <w:pgSz w:w="16838" w:h="11906" w:orient="landscape"/>
      <w:pgMar w:top="1180" w:right="1133" w:bottom="28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E8"/>
    <w:rsid w:val="00077299"/>
    <w:rsid w:val="001A24BE"/>
    <w:rsid w:val="00402F0B"/>
    <w:rsid w:val="004F18CC"/>
    <w:rsid w:val="00631748"/>
    <w:rsid w:val="008B2426"/>
    <w:rsid w:val="00AD26E8"/>
    <w:rsid w:val="00C01026"/>
    <w:rsid w:val="00E014B8"/>
    <w:rsid w:val="00E15CB5"/>
    <w:rsid w:val="00E54337"/>
    <w:rsid w:val="00EA3B74"/>
    <w:rsid w:val="00F0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0363"/>
  <w15:docId w15:val="{D658EBA4-F0A2-44E0-8F9B-EC5FC3E2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98"/>
      <w:jc w:val="both"/>
    </w:pPr>
    <w:rPr>
      <w:b/>
      <w:bCs/>
      <w:sz w:val="12"/>
      <w:szCs w:val="1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aslovuser">
    <w:name w:val="Naslov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adrajtabele">
    <w:name w:val="Sadržaj tabele"/>
    <w:basedOn w:val="Normal"/>
    <w:qFormat/>
    <w:pPr>
      <w:suppressLineNumbers/>
    </w:pPr>
  </w:style>
  <w:style w:type="paragraph" w:customStyle="1" w:styleId="Naslovtabele">
    <w:name w:val="Naslov tabele"/>
    <w:basedOn w:val="Sadrajtabele"/>
    <w:qFormat/>
    <w:pPr>
      <w:jc w:val="center"/>
    </w:pPr>
    <w:rPr>
      <w:b/>
      <w:bCs/>
    </w:rPr>
  </w:style>
  <w:style w:type="paragraph" w:customStyle="1" w:styleId="Sadrajtabeleuser">
    <w:name w:val="Sadržaj tabele (user)"/>
    <w:basedOn w:val="Normal"/>
    <w:qFormat/>
    <w:pPr>
      <w:suppressLineNumbers/>
    </w:pPr>
  </w:style>
  <w:style w:type="paragraph" w:customStyle="1" w:styleId="Naslovtabeleuser">
    <w:name w:val="Naslov tabele (user)"/>
    <w:basedOn w:val="Sadrajtabeleuser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Binasa Niksic</cp:lastModifiedBy>
  <cp:revision>2</cp:revision>
  <dcterms:created xsi:type="dcterms:W3CDTF">2026-11-06T14:05:00Z</dcterms:created>
  <dcterms:modified xsi:type="dcterms:W3CDTF">2026-11-06T14:05:00Z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Excel® 2010</vt:lpwstr>
  </property>
</Properties>
</file>