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F67" w:rsidRDefault="00516164">
      <w:pPr>
        <w:spacing w:before="73"/>
        <w:ind w:left="1234" w:right="938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Univerzitet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Sarajevu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Pedagoški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fakultet Odsjek za razrednu nastavu</w:t>
      </w:r>
    </w:p>
    <w:p w:rsidR="00E16F67" w:rsidRDefault="00516164">
      <w:pPr>
        <w:ind w:left="1234" w:right="12046"/>
        <w:rPr>
          <w:b/>
          <w:sz w:val="24"/>
        </w:rPr>
      </w:pPr>
      <w:r>
        <w:rPr>
          <w:b/>
          <w:sz w:val="24"/>
        </w:rPr>
        <w:t>Datum: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2026. Broj: 23-01-2/26</w:t>
      </w:r>
    </w:p>
    <w:p w:rsidR="00E16F67" w:rsidRDefault="00E16F67">
      <w:pPr>
        <w:pStyle w:val="BodyText"/>
        <w:rPr>
          <w:sz w:val="24"/>
          <w:u w:val="none"/>
        </w:rPr>
      </w:pPr>
    </w:p>
    <w:p w:rsidR="00E16F67" w:rsidRDefault="00E16F67">
      <w:pPr>
        <w:pStyle w:val="BodyText"/>
        <w:spacing w:before="2"/>
        <w:rPr>
          <w:sz w:val="24"/>
          <w:u w:val="none"/>
        </w:rPr>
      </w:pPr>
    </w:p>
    <w:p w:rsidR="00E16F67" w:rsidRDefault="00516164">
      <w:pPr>
        <w:pStyle w:val="BodyText"/>
        <w:spacing w:line="300" w:lineRule="auto"/>
        <w:ind w:left="6353" w:right="493" w:hanging="5680"/>
        <w:rPr>
          <w:u w:val="none"/>
        </w:rPr>
      </w:pPr>
      <w:r>
        <w:t>Završni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popravni</w:t>
      </w:r>
      <w:r>
        <w:rPr>
          <w:spacing w:val="-5"/>
        </w:rPr>
        <w:t xml:space="preserve"> </w:t>
      </w:r>
      <w:r>
        <w:t>januarsko-februarski</w:t>
      </w:r>
      <w:r>
        <w:rPr>
          <w:spacing w:val="-5"/>
        </w:rPr>
        <w:t xml:space="preserve"> </w:t>
      </w:r>
      <w:r>
        <w:t>ispitni</w:t>
      </w:r>
      <w:r>
        <w:rPr>
          <w:spacing w:val="-5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zimski</w:t>
      </w:r>
      <w:r>
        <w:rPr>
          <w:spacing w:val="-5"/>
        </w:rPr>
        <w:t xml:space="preserve"> </w:t>
      </w:r>
      <w:r>
        <w:t>semestar</w:t>
      </w:r>
      <w:r>
        <w:rPr>
          <w:spacing w:val="-5"/>
        </w:rPr>
        <w:t xml:space="preserve"> </w:t>
      </w:r>
      <w:r>
        <w:t>akademske</w:t>
      </w:r>
      <w:r>
        <w:rPr>
          <w:spacing w:val="-5"/>
        </w:rPr>
        <w:t xml:space="preserve"> </w:t>
      </w:r>
      <w:r>
        <w:t>2025/2026.</w:t>
      </w:r>
      <w:r>
        <w:rPr>
          <w:spacing w:val="-4"/>
        </w:rPr>
        <w:t xml:space="preserve"> </w:t>
      </w:r>
      <w:r>
        <w:t>godine</w:t>
      </w:r>
      <w:r>
        <w:rPr>
          <w:u w:val="none"/>
        </w:rPr>
        <w:t xml:space="preserve"> </w:t>
      </w:r>
      <w:r>
        <w:t>II CIKLUS STUDIJA</w:t>
      </w:r>
    </w:p>
    <w:p w:rsidR="00E16F67" w:rsidRDefault="00E16F67">
      <w:pPr>
        <w:pStyle w:val="BodyText"/>
        <w:spacing w:before="4"/>
        <w:rPr>
          <w:sz w:val="20"/>
          <w:u w:val="none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556"/>
        <w:gridCol w:w="5116"/>
        <w:gridCol w:w="1648"/>
        <w:gridCol w:w="2764"/>
        <w:gridCol w:w="2696"/>
      </w:tblGrid>
      <w:tr w:rsidR="00E16F67">
        <w:trPr>
          <w:trHeight w:val="803"/>
        </w:trPr>
        <w:tc>
          <w:tcPr>
            <w:tcW w:w="670" w:type="dxa"/>
            <w:shd w:val="clear" w:color="auto" w:fill="D4E1BA"/>
          </w:tcPr>
          <w:p w:rsidR="00E16F67" w:rsidRDefault="00E16F67">
            <w:pPr>
              <w:pStyle w:val="TableParagraph"/>
              <w:spacing w:before="21"/>
              <w:rPr>
                <w:b/>
              </w:rPr>
            </w:pPr>
          </w:p>
          <w:p w:rsidR="00E16F67" w:rsidRDefault="00516164">
            <w:pPr>
              <w:pStyle w:val="TableParagraph"/>
              <w:ind w:left="49" w:right="30"/>
              <w:jc w:val="center"/>
              <w:rPr>
                <w:b/>
              </w:rPr>
            </w:pPr>
            <w:r>
              <w:rPr>
                <w:b/>
                <w:spacing w:val="-4"/>
              </w:rPr>
              <w:t>R.B.</w:t>
            </w:r>
          </w:p>
        </w:tc>
        <w:tc>
          <w:tcPr>
            <w:tcW w:w="2556" w:type="dxa"/>
            <w:shd w:val="clear" w:color="auto" w:fill="D4E1BA"/>
          </w:tcPr>
          <w:p w:rsidR="00E16F67" w:rsidRDefault="00E16F67">
            <w:pPr>
              <w:pStyle w:val="TableParagraph"/>
              <w:spacing w:before="21"/>
              <w:rPr>
                <w:b/>
              </w:rPr>
            </w:pPr>
          </w:p>
          <w:p w:rsidR="00E16F67" w:rsidRDefault="00516164">
            <w:pPr>
              <w:pStyle w:val="TableParagraph"/>
              <w:ind w:left="816"/>
              <w:rPr>
                <w:b/>
              </w:rPr>
            </w:pPr>
            <w:r>
              <w:rPr>
                <w:b/>
                <w:spacing w:val="-2"/>
              </w:rPr>
              <w:t>Nastavnik</w:t>
            </w:r>
          </w:p>
        </w:tc>
        <w:tc>
          <w:tcPr>
            <w:tcW w:w="5116" w:type="dxa"/>
            <w:shd w:val="clear" w:color="auto" w:fill="D4E1BA"/>
          </w:tcPr>
          <w:p w:rsidR="00E16F67" w:rsidRDefault="00E16F67">
            <w:pPr>
              <w:pStyle w:val="TableParagraph"/>
              <w:spacing w:before="21"/>
              <w:rPr>
                <w:b/>
              </w:rPr>
            </w:pPr>
          </w:p>
          <w:p w:rsidR="00E16F67" w:rsidRDefault="00516164">
            <w:pPr>
              <w:pStyle w:val="TableParagraph"/>
              <w:ind w:left="60" w:right="3"/>
              <w:jc w:val="center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-2"/>
              </w:rPr>
              <w:t xml:space="preserve"> predmeta</w:t>
            </w:r>
          </w:p>
        </w:tc>
        <w:tc>
          <w:tcPr>
            <w:tcW w:w="1648" w:type="dxa"/>
            <w:shd w:val="clear" w:color="auto" w:fill="D4E1BA"/>
          </w:tcPr>
          <w:p w:rsidR="00E16F67" w:rsidRDefault="00E16F67">
            <w:pPr>
              <w:pStyle w:val="TableParagraph"/>
              <w:spacing w:before="21"/>
              <w:rPr>
                <w:b/>
              </w:rPr>
            </w:pPr>
          </w:p>
          <w:p w:rsidR="00E16F67" w:rsidRDefault="00516164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</w:rPr>
              <w:t>Studijska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4"/>
              </w:rPr>
              <w:t>grupa</w:t>
            </w:r>
          </w:p>
        </w:tc>
        <w:tc>
          <w:tcPr>
            <w:tcW w:w="2764" w:type="dxa"/>
            <w:shd w:val="clear" w:color="auto" w:fill="D4E1BA"/>
          </w:tcPr>
          <w:p w:rsidR="00E16F67" w:rsidRDefault="00E16F67">
            <w:pPr>
              <w:pStyle w:val="TableParagraph"/>
              <w:spacing w:before="21"/>
              <w:rPr>
                <w:b/>
              </w:rPr>
            </w:pPr>
          </w:p>
          <w:p w:rsidR="00E16F67" w:rsidRDefault="00516164">
            <w:pPr>
              <w:pStyle w:val="TableParagraph"/>
              <w:ind w:left="46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termin-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završni</w:t>
            </w:r>
          </w:p>
        </w:tc>
        <w:tc>
          <w:tcPr>
            <w:tcW w:w="2696" w:type="dxa"/>
            <w:shd w:val="clear" w:color="auto" w:fill="D4E1BA"/>
          </w:tcPr>
          <w:p w:rsidR="00E16F67" w:rsidRDefault="00516164">
            <w:pPr>
              <w:pStyle w:val="TableParagraph"/>
              <w:spacing w:before="250"/>
              <w:ind w:left="408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termin-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popravni</w:t>
            </w:r>
          </w:p>
        </w:tc>
      </w:tr>
      <w:tr w:rsidR="00E16F67">
        <w:trPr>
          <w:trHeight w:val="1014"/>
        </w:trPr>
        <w:tc>
          <w:tcPr>
            <w:tcW w:w="670" w:type="dxa"/>
          </w:tcPr>
          <w:p w:rsidR="00E16F67" w:rsidRDefault="00E16F67">
            <w:pPr>
              <w:pStyle w:val="TableParagraph"/>
              <w:spacing w:before="125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556" w:type="dxa"/>
          </w:tcPr>
          <w:p w:rsidR="00E16F67" w:rsidRDefault="00516164">
            <w:pPr>
              <w:pStyle w:val="TableParagraph"/>
              <w:spacing w:before="251"/>
              <w:jc w:val="center"/>
              <w:rPr>
                <w:b/>
              </w:rPr>
            </w:pPr>
            <w:r>
              <w:rPr>
                <w:b/>
                <w:lang w:val="bs-Latn-BA"/>
              </w:rPr>
              <w:t>Akademik p</w:t>
            </w:r>
            <w:r>
              <w:rPr>
                <w:b/>
              </w:rPr>
              <w:t>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Dževad </w:t>
            </w:r>
            <w:r>
              <w:rPr>
                <w:b/>
                <w:spacing w:val="-2"/>
              </w:rPr>
              <w:t>TERMIZ</w:t>
            </w:r>
          </w:p>
        </w:tc>
        <w:tc>
          <w:tcPr>
            <w:tcW w:w="5116" w:type="dxa"/>
          </w:tcPr>
          <w:p w:rsidR="00E16F67" w:rsidRDefault="00516164">
            <w:pPr>
              <w:pStyle w:val="TableParagraph"/>
              <w:spacing w:before="229"/>
              <w:ind w:left="1926" w:right="107" w:hanging="1215"/>
              <w:rPr>
                <w:b/>
                <w:sz w:val="24"/>
              </w:rPr>
            </w:pPr>
            <w:r>
              <w:rPr>
                <w:b/>
                <w:sz w:val="24"/>
              </w:rPr>
              <w:t>Metodologija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istraživanja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odgoju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obrazovanju</w:t>
            </w:r>
          </w:p>
        </w:tc>
        <w:tc>
          <w:tcPr>
            <w:tcW w:w="1648" w:type="dxa"/>
          </w:tcPr>
          <w:p w:rsidR="00E16F67" w:rsidRDefault="00516164">
            <w:pPr>
              <w:pStyle w:val="TableParagraph"/>
              <w:spacing w:before="251"/>
              <w:ind w:left="48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516164">
            <w:pPr>
              <w:pStyle w:val="TableParagraph"/>
              <w:spacing w:before="182"/>
              <w:ind w:left="409"/>
              <w:rPr>
                <w:b/>
              </w:rPr>
            </w:pPr>
            <w:r>
              <w:rPr>
                <w:b/>
              </w:rPr>
              <w:t>26. 1.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83"/>
              <w:ind w:left="557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696" w:type="dxa"/>
          </w:tcPr>
          <w:p w:rsidR="00E16F67" w:rsidRDefault="00516164">
            <w:pPr>
              <w:pStyle w:val="TableParagraph"/>
              <w:spacing w:before="182"/>
              <w:ind w:left="430"/>
              <w:rPr>
                <w:b/>
              </w:rPr>
            </w:pPr>
            <w:r>
              <w:rPr>
                <w:b/>
              </w:rPr>
              <w:t>9.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83"/>
              <w:ind w:left="525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E16F67">
        <w:trPr>
          <w:trHeight w:val="1012"/>
        </w:trPr>
        <w:tc>
          <w:tcPr>
            <w:tcW w:w="670" w:type="dxa"/>
            <w:vMerge w:val="restart"/>
          </w:tcPr>
          <w:p w:rsidR="00E16F67" w:rsidRDefault="00E16F67">
            <w:pPr>
              <w:pStyle w:val="TableParagraph"/>
              <w:rPr>
                <w:b/>
              </w:rPr>
            </w:pPr>
          </w:p>
          <w:p w:rsidR="00E16F67" w:rsidRDefault="00E16F67">
            <w:pPr>
              <w:pStyle w:val="TableParagraph"/>
              <w:spacing w:before="163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556" w:type="dxa"/>
            <w:vMerge w:val="restart"/>
          </w:tcPr>
          <w:p w:rsidR="00E16F67" w:rsidRDefault="00E16F67">
            <w:pPr>
              <w:pStyle w:val="TableParagraph"/>
              <w:rPr>
                <w:b/>
              </w:rPr>
            </w:pPr>
          </w:p>
          <w:p w:rsidR="00E16F67" w:rsidRDefault="00E16F67">
            <w:pPr>
              <w:pStyle w:val="TableParagraph"/>
              <w:spacing w:before="163"/>
              <w:rPr>
                <w:b/>
              </w:rPr>
            </w:pPr>
          </w:p>
          <w:p w:rsidR="00E16F67" w:rsidRDefault="00516164">
            <w:pPr>
              <w:pStyle w:val="TableParagraph"/>
              <w:ind w:left="931" w:hanging="305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Irma </w:t>
            </w:r>
            <w:r>
              <w:rPr>
                <w:b/>
                <w:spacing w:val="-2"/>
              </w:rPr>
              <w:t>ČEHIĆ</w:t>
            </w:r>
          </w:p>
        </w:tc>
        <w:tc>
          <w:tcPr>
            <w:tcW w:w="5116" w:type="dxa"/>
          </w:tcPr>
          <w:p w:rsidR="00E16F67" w:rsidRDefault="00516164">
            <w:pPr>
              <w:pStyle w:val="TableParagraph"/>
              <w:spacing w:before="251"/>
              <w:ind w:left="1978" w:right="85" w:hanging="1837"/>
              <w:rPr>
                <w:b/>
              </w:rPr>
            </w:pPr>
            <w:r>
              <w:rPr>
                <w:b/>
              </w:rPr>
              <w:t>Savremeni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didaktičko-metodički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pristupi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odgoju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obrazovanju</w:t>
            </w:r>
          </w:p>
        </w:tc>
        <w:tc>
          <w:tcPr>
            <w:tcW w:w="1648" w:type="dxa"/>
            <w:vMerge w:val="restart"/>
          </w:tcPr>
          <w:p w:rsidR="00E16F67" w:rsidRDefault="00E16F67">
            <w:pPr>
              <w:pStyle w:val="TableParagraph"/>
              <w:rPr>
                <w:b/>
              </w:rPr>
            </w:pPr>
          </w:p>
          <w:p w:rsidR="00E16F67" w:rsidRDefault="00E16F67">
            <w:pPr>
              <w:pStyle w:val="TableParagraph"/>
              <w:spacing w:before="250"/>
              <w:rPr>
                <w:b/>
              </w:rPr>
            </w:pPr>
          </w:p>
          <w:p w:rsidR="00E16F67" w:rsidRDefault="00516164">
            <w:pPr>
              <w:pStyle w:val="TableParagraph"/>
              <w:ind w:left="353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516164">
            <w:pPr>
              <w:pStyle w:val="TableParagraph"/>
              <w:spacing w:line="253" w:lineRule="exact"/>
              <w:ind w:left="464"/>
              <w:rPr>
                <w:b/>
              </w:rPr>
            </w:pPr>
            <w:r>
              <w:rPr>
                <w:b/>
              </w:rPr>
              <w:t>2.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14,00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ind w:left="557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696" w:type="dxa"/>
          </w:tcPr>
          <w:p w:rsidR="00E16F67" w:rsidRDefault="00516164">
            <w:pPr>
              <w:pStyle w:val="TableParagraph"/>
              <w:spacing w:line="253" w:lineRule="exact"/>
              <w:ind w:left="375"/>
              <w:rPr>
                <w:b/>
              </w:rPr>
            </w:pPr>
            <w:r>
              <w:rPr>
                <w:b/>
              </w:rPr>
              <w:t>16.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14,00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ind w:left="525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E16F67">
        <w:trPr>
          <w:trHeight w:val="1255"/>
        </w:trPr>
        <w:tc>
          <w:tcPr>
            <w:tcW w:w="670" w:type="dxa"/>
            <w:vMerge/>
            <w:tcBorders>
              <w:top w:val="nil"/>
            </w:tcBorders>
          </w:tcPr>
          <w:p w:rsidR="00E16F67" w:rsidRDefault="00E16F67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E16F67" w:rsidRDefault="00E16F67">
            <w:pPr>
              <w:rPr>
                <w:sz w:val="2"/>
                <w:szCs w:val="2"/>
              </w:rPr>
            </w:pPr>
          </w:p>
        </w:tc>
        <w:tc>
          <w:tcPr>
            <w:tcW w:w="5116" w:type="dxa"/>
          </w:tcPr>
          <w:p w:rsidR="00E16F67" w:rsidRDefault="00E16F67">
            <w:pPr>
              <w:pStyle w:val="TableParagraph"/>
              <w:spacing w:before="17"/>
              <w:rPr>
                <w:b/>
              </w:rPr>
            </w:pPr>
          </w:p>
          <w:p w:rsidR="00E16F67" w:rsidRDefault="00516164">
            <w:pPr>
              <w:pStyle w:val="TableParagraph"/>
              <w:ind w:left="60" w:right="2"/>
              <w:jc w:val="center"/>
              <w:rPr>
                <w:i/>
              </w:rPr>
            </w:pPr>
            <w:r>
              <w:rPr>
                <w:b/>
              </w:rPr>
              <w:t>Pedagogijska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istraživanja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izborni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predmet</w:t>
            </w:r>
          </w:p>
        </w:tc>
        <w:tc>
          <w:tcPr>
            <w:tcW w:w="1648" w:type="dxa"/>
            <w:vMerge/>
            <w:tcBorders>
              <w:top w:val="nil"/>
            </w:tcBorders>
          </w:tcPr>
          <w:p w:rsidR="00E16F67" w:rsidRDefault="00E16F67">
            <w:pPr>
              <w:rPr>
                <w:sz w:val="2"/>
                <w:szCs w:val="2"/>
              </w:rPr>
            </w:pPr>
          </w:p>
        </w:tc>
        <w:tc>
          <w:tcPr>
            <w:tcW w:w="2764" w:type="dxa"/>
          </w:tcPr>
          <w:p w:rsidR="00E16F67" w:rsidRDefault="00E16F67">
            <w:pPr>
              <w:pStyle w:val="TableParagraph"/>
              <w:spacing w:before="55"/>
              <w:rPr>
                <w:b/>
              </w:rPr>
            </w:pPr>
          </w:p>
          <w:p w:rsidR="00E16F67" w:rsidRDefault="00516164">
            <w:pPr>
              <w:pStyle w:val="TableParagraph"/>
              <w:ind w:left="464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13,00 </w:t>
            </w:r>
            <w:r>
              <w:rPr>
                <w:b/>
                <w:spacing w:val="-10"/>
              </w:rPr>
              <w:t>h</w:t>
            </w:r>
          </w:p>
          <w:p w:rsidR="00E16F67" w:rsidRDefault="00E16F67">
            <w:pPr>
              <w:pStyle w:val="TableParagraph"/>
              <w:spacing w:before="93"/>
              <w:rPr>
                <w:b/>
              </w:rPr>
            </w:pPr>
          </w:p>
          <w:p w:rsidR="00E16F67" w:rsidRDefault="00516164">
            <w:pPr>
              <w:pStyle w:val="TableParagraph"/>
              <w:ind w:left="557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696" w:type="dxa"/>
          </w:tcPr>
          <w:p w:rsidR="00E16F67" w:rsidRDefault="00E16F67">
            <w:pPr>
              <w:pStyle w:val="TableParagraph"/>
              <w:spacing w:before="55"/>
              <w:rPr>
                <w:b/>
              </w:rPr>
            </w:pPr>
          </w:p>
          <w:p w:rsidR="00E16F67" w:rsidRDefault="00516164">
            <w:pPr>
              <w:pStyle w:val="TableParagraph"/>
              <w:ind w:left="375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13,00 </w:t>
            </w:r>
            <w:r>
              <w:rPr>
                <w:b/>
                <w:spacing w:val="-10"/>
              </w:rPr>
              <w:t>h</w:t>
            </w:r>
          </w:p>
          <w:p w:rsidR="00E16F67" w:rsidRDefault="00E16F67">
            <w:pPr>
              <w:pStyle w:val="TableParagraph"/>
              <w:spacing w:before="93"/>
              <w:rPr>
                <w:b/>
              </w:rPr>
            </w:pPr>
          </w:p>
          <w:p w:rsidR="00E16F67" w:rsidRDefault="00516164">
            <w:pPr>
              <w:pStyle w:val="TableParagraph"/>
              <w:ind w:left="525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E16F67">
        <w:trPr>
          <w:trHeight w:val="1010"/>
        </w:trPr>
        <w:tc>
          <w:tcPr>
            <w:tcW w:w="670" w:type="dxa"/>
          </w:tcPr>
          <w:p w:rsidR="00E16F67" w:rsidRDefault="00E16F67">
            <w:pPr>
              <w:pStyle w:val="TableParagraph"/>
              <w:spacing w:before="122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556" w:type="dxa"/>
          </w:tcPr>
          <w:p w:rsidR="00E16F67" w:rsidRDefault="00516164">
            <w:pPr>
              <w:pStyle w:val="TableParagraph"/>
              <w:spacing w:before="248"/>
              <w:ind w:left="134" w:right="79" w:firstLine="484"/>
              <w:rPr>
                <w:b/>
              </w:rPr>
            </w:pPr>
            <w:r>
              <w:rPr>
                <w:b/>
              </w:rPr>
              <w:t xml:space="preserve">Prof. dr. Elma </w:t>
            </w:r>
            <w:r>
              <w:rPr>
                <w:b/>
                <w:spacing w:val="-2"/>
              </w:rPr>
              <w:t>SELMANAGIĆ-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LIZDE</w:t>
            </w:r>
          </w:p>
        </w:tc>
        <w:tc>
          <w:tcPr>
            <w:tcW w:w="5116" w:type="dxa"/>
          </w:tcPr>
          <w:p w:rsidR="00E16F67" w:rsidRDefault="00E16F67">
            <w:pPr>
              <w:pStyle w:val="TableParagraph"/>
              <w:spacing w:before="122"/>
              <w:rPr>
                <w:b/>
              </w:rPr>
            </w:pPr>
          </w:p>
          <w:p w:rsidR="00E16F67" w:rsidRDefault="00516164">
            <w:pPr>
              <w:pStyle w:val="TableParagraph"/>
              <w:ind w:left="60" w:right="6"/>
              <w:jc w:val="center"/>
              <w:rPr>
                <w:b/>
              </w:rPr>
            </w:pPr>
            <w:r>
              <w:rPr>
                <w:b/>
              </w:rPr>
              <w:t>Savjetodavni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odgojni</w:t>
            </w:r>
            <w:r>
              <w:rPr>
                <w:b/>
                <w:spacing w:val="-5"/>
              </w:rPr>
              <w:t xml:space="preserve"> rad</w:t>
            </w:r>
          </w:p>
        </w:tc>
        <w:tc>
          <w:tcPr>
            <w:tcW w:w="1648" w:type="dxa"/>
          </w:tcPr>
          <w:p w:rsidR="00E16F67" w:rsidRDefault="00516164">
            <w:pPr>
              <w:pStyle w:val="TableParagraph"/>
              <w:spacing w:before="248"/>
              <w:ind w:left="48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516164">
            <w:pPr>
              <w:pStyle w:val="TableParagraph"/>
              <w:spacing w:before="251"/>
              <w:ind w:left="409"/>
              <w:rPr>
                <w:b/>
              </w:rPr>
            </w:pPr>
            <w:r>
              <w:rPr>
                <w:b/>
              </w:rPr>
              <w:t>27. 1.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14,30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ind w:left="557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2696" w:type="dxa"/>
          </w:tcPr>
          <w:p w:rsidR="00E16F67" w:rsidRDefault="00516164">
            <w:pPr>
              <w:pStyle w:val="TableParagraph"/>
              <w:spacing w:before="251"/>
              <w:ind w:left="375"/>
              <w:rPr>
                <w:b/>
              </w:rPr>
            </w:pPr>
            <w:r>
              <w:rPr>
                <w:b/>
              </w:rPr>
              <w:t>10.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14,30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ind w:left="525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E16F67">
        <w:trPr>
          <w:trHeight w:val="817"/>
        </w:trPr>
        <w:tc>
          <w:tcPr>
            <w:tcW w:w="670" w:type="dxa"/>
          </w:tcPr>
          <w:p w:rsidR="00E16F67" w:rsidRDefault="00516164">
            <w:pPr>
              <w:pStyle w:val="TableParagraph"/>
              <w:spacing w:before="252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556" w:type="dxa"/>
          </w:tcPr>
          <w:p w:rsidR="00E16F67" w:rsidRDefault="00516164">
            <w:pPr>
              <w:pStyle w:val="TableParagraph"/>
              <w:spacing w:before="252"/>
              <w:ind w:left="831" w:hanging="740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Mirzana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PAŠIĆ </w:t>
            </w:r>
            <w:r>
              <w:rPr>
                <w:b/>
                <w:spacing w:val="-2"/>
              </w:rPr>
              <w:t>KODRIĆ</w:t>
            </w:r>
          </w:p>
        </w:tc>
        <w:tc>
          <w:tcPr>
            <w:tcW w:w="5116" w:type="dxa"/>
          </w:tcPr>
          <w:p w:rsidR="00E16F67" w:rsidRDefault="00E16F67">
            <w:pPr>
              <w:pStyle w:val="TableParagraph"/>
              <w:spacing w:before="154"/>
              <w:rPr>
                <w:b/>
              </w:rPr>
            </w:pPr>
          </w:p>
          <w:p w:rsidR="00E16F67" w:rsidRDefault="00516164">
            <w:pPr>
              <w:pStyle w:val="TableParagraph"/>
              <w:ind w:left="60" w:right="6"/>
              <w:jc w:val="center"/>
              <w:rPr>
                <w:b/>
              </w:rPr>
            </w:pPr>
            <w:r>
              <w:rPr>
                <w:b/>
              </w:rPr>
              <w:t>Književnost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interkulturalnom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kontekstu</w:t>
            </w:r>
          </w:p>
        </w:tc>
        <w:tc>
          <w:tcPr>
            <w:tcW w:w="1648" w:type="dxa"/>
          </w:tcPr>
          <w:p w:rsidR="00E16F67" w:rsidRDefault="00516164">
            <w:pPr>
              <w:pStyle w:val="TableParagraph"/>
              <w:spacing w:before="252"/>
              <w:ind w:left="24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516164">
            <w:pPr>
              <w:pStyle w:val="TableParagraph"/>
              <w:spacing w:before="124"/>
              <w:ind w:left="464"/>
              <w:rPr>
                <w:b/>
              </w:rPr>
            </w:pPr>
            <w:r>
              <w:rPr>
                <w:b/>
              </w:rPr>
              <w:t>5.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40"/>
              <w:ind w:left="117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</w:t>
            </w:r>
          </w:p>
        </w:tc>
        <w:tc>
          <w:tcPr>
            <w:tcW w:w="2696" w:type="dxa"/>
          </w:tcPr>
          <w:p w:rsidR="00E16F67" w:rsidRDefault="00516164">
            <w:pPr>
              <w:pStyle w:val="TableParagraph"/>
              <w:spacing w:before="124"/>
              <w:ind w:left="375"/>
              <w:rPr>
                <w:b/>
              </w:rPr>
            </w:pPr>
            <w:r>
              <w:rPr>
                <w:b/>
              </w:rPr>
              <w:t>19.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40"/>
              <w:ind w:left="85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40</w:t>
            </w:r>
          </w:p>
        </w:tc>
      </w:tr>
      <w:tr w:rsidR="00E16F67">
        <w:trPr>
          <w:trHeight w:val="818"/>
        </w:trPr>
        <w:tc>
          <w:tcPr>
            <w:tcW w:w="670" w:type="dxa"/>
          </w:tcPr>
          <w:p w:rsidR="00E16F67" w:rsidRDefault="00E16F67">
            <w:pPr>
              <w:pStyle w:val="TableParagraph"/>
              <w:spacing w:before="28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556" w:type="dxa"/>
          </w:tcPr>
          <w:p w:rsidR="00E16F67" w:rsidRDefault="00516164">
            <w:pPr>
              <w:pStyle w:val="TableParagraph"/>
              <w:spacing w:before="154"/>
              <w:ind w:left="821" w:right="639" w:hanging="120"/>
              <w:rPr>
                <w:b/>
              </w:rPr>
            </w:pPr>
            <w:r>
              <w:rPr>
                <w:b/>
              </w:rPr>
              <w:t>Doc.dr.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Inga </w:t>
            </w:r>
            <w:r>
              <w:rPr>
                <w:b/>
                <w:spacing w:val="-2"/>
              </w:rPr>
              <w:t>IBRALIĆ</w:t>
            </w:r>
          </w:p>
        </w:tc>
        <w:tc>
          <w:tcPr>
            <w:tcW w:w="5116" w:type="dxa"/>
          </w:tcPr>
          <w:p w:rsidR="00E16F67" w:rsidRDefault="00E16F67">
            <w:pPr>
              <w:pStyle w:val="TableParagraph"/>
              <w:spacing w:before="28"/>
              <w:rPr>
                <w:b/>
              </w:rPr>
            </w:pPr>
          </w:p>
          <w:p w:rsidR="00E16F67" w:rsidRDefault="00516164">
            <w:pPr>
              <w:pStyle w:val="TableParagraph"/>
              <w:ind w:left="60" w:right="7"/>
              <w:jc w:val="center"/>
              <w:rPr>
                <w:b/>
              </w:rPr>
            </w:pPr>
            <w:r>
              <w:rPr>
                <w:b/>
              </w:rPr>
              <w:t>Individualizirani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edukacijski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programi</w:t>
            </w:r>
          </w:p>
        </w:tc>
        <w:tc>
          <w:tcPr>
            <w:tcW w:w="1648" w:type="dxa"/>
          </w:tcPr>
          <w:p w:rsidR="00E16F67" w:rsidRDefault="00516164">
            <w:pPr>
              <w:pStyle w:val="TableParagraph"/>
              <w:spacing w:before="250"/>
              <w:ind w:left="48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516164">
            <w:pPr>
              <w:pStyle w:val="TableParagraph"/>
              <w:spacing w:before="123"/>
              <w:ind w:left="409"/>
              <w:rPr>
                <w:b/>
              </w:rPr>
            </w:pPr>
            <w:r>
              <w:rPr>
                <w:b/>
              </w:rPr>
              <w:t>28. 1.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13,00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40"/>
              <w:ind w:left="117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</w:t>
            </w:r>
          </w:p>
        </w:tc>
        <w:tc>
          <w:tcPr>
            <w:tcW w:w="2696" w:type="dxa"/>
          </w:tcPr>
          <w:p w:rsidR="00E16F67" w:rsidRDefault="00516164">
            <w:pPr>
              <w:pStyle w:val="TableParagraph"/>
              <w:spacing w:before="123"/>
              <w:ind w:left="402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2. 2026. u13,00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40"/>
              <w:ind w:left="85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43</w:t>
            </w:r>
          </w:p>
        </w:tc>
      </w:tr>
      <w:tr w:rsidR="00E16F67">
        <w:trPr>
          <w:trHeight w:val="1255"/>
        </w:trPr>
        <w:tc>
          <w:tcPr>
            <w:tcW w:w="670" w:type="dxa"/>
          </w:tcPr>
          <w:p w:rsidR="00E16F67" w:rsidRDefault="00E16F67">
            <w:pPr>
              <w:pStyle w:val="TableParagraph"/>
              <w:spacing w:before="27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556" w:type="dxa"/>
          </w:tcPr>
          <w:p w:rsidR="00E16F67" w:rsidRDefault="00516164">
            <w:pPr>
              <w:pStyle w:val="TableParagraph"/>
              <w:spacing w:before="153"/>
              <w:ind w:left="884" w:hanging="327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Daniel </w:t>
            </w:r>
            <w:r>
              <w:rPr>
                <w:b/>
                <w:spacing w:val="-2"/>
              </w:rPr>
              <w:t>MALEČ</w:t>
            </w:r>
          </w:p>
        </w:tc>
        <w:tc>
          <w:tcPr>
            <w:tcW w:w="5116" w:type="dxa"/>
          </w:tcPr>
          <w:p w:rsidR="00E16F67" w:rsidRDefault="00516164">
            <w:pPr>
              <w:pStyle w:val="TableParagraph"/>
              <w:spacing w:before="153"/>
              <w:ind w:left="1921" w:right="107" w:hanging="1758"/>
              <w:rPr>
                <w:b/>
              </w:rPr>
            </w:pPr>
            <w:r>
              <w:rPr>
                <w:b/>
              </w:rPr>
              <w:t>Teorijske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koncepcije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nadarenosti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talenta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odgoju i obrazovanju</w:t>
            </w:r>
          </w:p>
        </w:tc>
        <w:tc>
          <w:tcPr>
            <w:tcW w:w="1648" w:type="dxa"/>
          </w:tcPr>
          <w:p w:rsidR="00E16F67" w:rsidRDefault="00516164">
            <w:pPr>
              <w:pStyle w:val="TableParagraph"/>
              <w:spacing w:before="252"/>
              <w:ind w:left="48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E16F67">
            <w:pPr>
              <w:pStyle w:val="TableParagraph"/>
              <w:spacing w:before="55"/>
              <w:rPr>
                <w:b/>
              </w:rPr>
            </w:pPr>
          </w:p>
          <w:p w:rsidR="00E16F67" w:rsidRDefault="00516164">
            <w:pPr>
              <w:pStyle w:val="TableParagraph"/>
              <w:ind w:left="464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E16F67" w:rsidRDefault="00E16F67">
            <w:pPr>
              <w:pStyle w:val="TableParagraph"/>
              <w:spacing w:before="93"/>
              <w:rPr>
                <w:b/>
              </w:rPr>
            </w:pPr>
          </w:p>
          <w:p w:rsidR="00E16F67" w:rsidRDefault="00516164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696" w:type="dxa"/>
          </w:tcPr>
          <w:p w:rsidR="00E16F67" w:rsidRDefault="00E16F67">
            <w:pPr>
              <w:pStyle w:val="TableParagraph"/>
              <w:spacing w:before="55"/>
              <w:rPr>
                <w:b/>
              </w:rPr>
            </w:pPr>
          </w:p>
          <w:p w:rsidR="00E16F67" w:rsidRDefault="00516164">
            <w:pPr>
              <w:pStyle w:val="TableParagraph"/>
              <w:ind w:left="375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16,00 </w:t>
            </w:r>
            <w:r>
              <w:rPr>
                <w:b/>
                <w:spacing w:val="-10"/>
              </w:rPr>
              <w:t>h</w:t>
            </w:r>
          </w:p>
          <w:p w:rsidR="00E16F67" w:rsidRDefault="00E16F67">
            <w:pPr>
              <w:pStyle w:val="TableParagraph"/>
              <w:spacing w:before="93"/>
              <w:rPr>
                <w:b/>
              </w:rPr>
            </w:pPr>
          </w:p>
          <w:p w:rsidR="00E16F67" w:rsidRDefault="00516164">
            <w:pPr>
              <w:pStyle w:val="TableParagraph"/>
              <w:ind w:left="85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</w:tr>
      <w:tr w:rsidR="00E16F67">
        <w:trPr>
          <w:trHeight w:val="1253"/>
        </w:trPr>
        <w:tc>
          <w:tcPr>
            <w:tcW w:w="670" w:type="dxa"/>
          </w:tcPr>
          <w:p w:rsidR="00E16F67" w:rsidRDefault="00E16F67">
            <w:pPr>
              <w:pStyle w:val="TableParagraph"/>
              <w:spacing w:before="26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2556" w:type="dxa"/>
          </w:tcPr>
          <w:p w:rsidR="00E16F67" w:rsidRDefault="00516164">
            <w:pPr>
              <w:pStyle w:val="TableParagraph"/>
              <w:spacing w:before="154"/>
              <w:ind w:left="706" w:right="584" w:hanging="60"/>
              <w:rPr>
                <w:b/>
              </w:rPr>
            </w:pPr>
            <w:r>
              <w:rPr>
                <w:b/>
              </w:rPr>
              <w:t>Prof.dr.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Lejla </w:t>
            </w:r>
            <w:r>
              <w:rPr>
                <w:b/>
                <w:spacing w:val="-2"/>
              </w:rPr>
              <w:t>SILAJDŽIĆ</w:t>
            </w:r>
          </w:p>
        </w:tc>
        <w:tc>
          <w:tcPr>
            <w:tcW w:w="5116" w:type="dxa"/>
          </w:tcPr>
          <w:p w:rsidR="00E16F67" w:rsidRDefault="00E16F67">
            <w:pPr>
              <w:pStyle w:val="TableParagraph"/>
              <w:spacing w:before="21"/>
              <w:rPr>
                <w:b/>
              </w:rPr>
            </w:pPr>
          </w:p>
          <w:p w:rsidR="00E16F67" w:rsidRDefault="00516164">
            <w:pPr>
              <w:pStyle w:val="TableParagraph"/>
              <w:ind w:left="60" w:right="2"/>
              <w:jc w:val="center"/>
              <w:rPr>
                <w:i/>
              </w:rPr>
            </w:pPr>
            <w:r>
              <w:rPr>
                <w:b/>
              </w:rPr>
              <w:t>Socijalna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psihologija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izborni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predmet</w:t>
            </w:r>
          </w:p>
        </w:tc>
        <w:tc>
          <w:tcPr>
            <w:tcW w:w="1648" w:type="dxa"/>
          </w:tcPr>
          <w:p w:rsidR="00E16F67" w:rsidRDefault="00516164">
            <w:pPr>
              <w:pStyle w:val="TableParagraph"/>
              <w:spacing w:before="250"/>
              <w:ind w:left="48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E16F67">
            <w:pPr>
              <w:pStyle w:val="TableParagraph"/>
              <w:spacing w:before="54"/>
              <w:rPr>
                <w:b/>
              </w:rPr>
            </w:pPr>
          </w:p>
          <w:p w:rsidR="00E16F67" w:rsidRDefault="00516164">
            <w:pPr>
              <w:pStyle w:val="TableParagraph"/>
              <w:ind w:left="464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11,00 </w:t>
            </w:r>
            <w:r>
              <w:rPr>
                <w:b/>
                <w:spacing w:val="-10"/>
              </w:rPr>
              <w:t>h</w:t>
            </w:r>
          </w:p>
          <w:p w:rsidR="00E16F67" w:rsidRDefault="00E16F67">
            <w:pPr>
              <w:pStyle w:val="TableParagraph"/>
              <w:spacing w:before="93"/>
              <w:rPr>
                <w:b/>
              </w:rPr>
            </w:pPr>
          </w:p>
          <w:p w:rsidR="00E16F67" w:rsidRDefault="00516164">
            <w:pPr>
              <w:pStyle w:val="TableParagraph"/>
              <w:ind w:left="557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2696" w:type="dxa"/>
          </w:tcPr>
          <w:p w:rsidR="00E16F67" w:rsidRDefault="00E16F67">
            <w:pPr>
              <w:pStyle w:val="TableParagraph"/>
              <w:spacing w:before="54"/>
              <w:rPr>
                <w:b/>
              </w:rPr>
            </w:pPr>
          </w:p>
          <w:p w:rsidR="00E16F67" w:rsidRDefault="00516164">
            <w:pPr>
              <w:pStyle w:val="TableParagraph"/>
              <w:ind w:left="375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11,00 </w:t>
            </w:r>
            <w:r>
              <w:rPr>
                <w:b/>
                <w:spacing w:val="-10"/>
              </w:rPr>
              <w:t>h</w:t>
            </w:r>
          </w:p>
          <w:p w:rsidR="00E16F67" w:rsidRDefault="00E16F67">
            <w:pPr>
              <w:pStyle w:val="TableParagraph"/>
              <w:spacing w:before="93"/>
              <w:rPr>
                <w:b/>
              </w:rPr>
            </w:pPr>
          </w:p>
          <w:p w:rsidR="00E16F67" w:rsidRDefault="00516164">
            <w:pPr>
              <w:pStyle w:val="TableParagraph"/>
              <w:ind w:left="525"/>
              <w:rPr>
                <w:b/>
              </w:rPr>
            </w:pPr>
            <w:r>
              <w:rPr>
                <w:b/>
              </w:rPr>
              <w:t>Sala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Skenderija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</w:tr>
      <w:tr w:rsidR="00E16F67">
        <w:trPr>
          <w:trHeight w:val="760"/>
        </w:trPr>
        <w:tc>
          <w:tcPr>
            <w:tcW w:w="15450" w:type="dxa"/>
            <w:gridSpan w:val="6"/>
            <w:shd w:val="clear" w:color="auto" w:fill="D4E1BA"/>
          </w:tcPr>
          <w:p w:rsidR="00E16F67" w:rsidRDefault="00516164">
            <w:pPr>
              <w:pStyle w:val="TableParagraph"/>
              <w:spacing w:before="251"/>
              <w:ind w:right="392"/>
              <w:jc w:val="center"/>
              <w:rPr>
                <w:b/>
              </w:rPr>
            </w:pPr>
            <w:r>
              <w:rPr>
                <w:b/>
              </w:rPr>
              <w:t>METODIKA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IZBORU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</w:tr>
      <w:tr w:rsidR="00E16F67">
        <w:trPr>
          <w:trHeight w:val="1080"/>
        </w:trPr>
        <w:tc>
          <w:tcPr>
            <w:tcW w:w="670" w:type="dxa"/>
          </w:tcPr>
          <w:p w:rsidR="00E16F67" w:rsidRDefault="00E16F67">
            <w:pPr>
              <w:pStyle w:val="TableParagraph"/>
              <w:spacing w:before="158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556" w:type="dxa"/>
          </w:tcPr>
          <w:p w:rsidR="00E16F67" w:rsidRDefault="00E16F67">
            <w:pPr>
              <w:pStyle w:val="TableParagraph"/>
              <w:spacing w:before="31"/>
              <w:rPr>
                <w:b/>
              </w:rPr>
            </w:pPr>
          </w:p>
          <w:p w:rsidR="00E16F67" w:rsidRDefault="00516164">
            <w:pPr>
              <w:pStyle w:val="TableParagraph"/>
              <w:ind w:left="493" w:firstLine="60"/>
              <w:rPr>
                <w:b/>
              </w:rPr>
            </w:pPr>
            <w:r>
              <w:rPr>
                <w:b/>
              </w:rPr>
              <w:t xml:space="preserve">Prof. dr. Sanela </w:t>
            </w:r>
            <w:r>
              <w:rPr>
                <w:b/>
                <w:spacing w:val="-4"/>
              </w:rPr>
              <w:t>RUSTEMPAŠIĆ</w:t>
            </w:r>
          </w:p>
        </w:tc>
        <w:tc>
          <w:tcPr>
            <w:tcW w:w="5116" w:type="dxa"/>
          </w:tcPr>
          <w:p w:rsidR="00E16F67" w:rsidRDefault="00E16F67">
            <w:pPr>
              <w:pStyle w:val="TableParagraph"/>
              <w:spacing w:before="158"/>
              <w:rPr>
                <w:b/>
              </w:rPr>
            </w:pPr>
          </w:p>
          <w:p w:rsidR="00E16F67" w:rsidRDefault="00516164">
            <w:pPr>
              <w:pStyle w:val="TableParagraph"/>
              <w:ind w:left="60" w:right="10"/>
              <w:jc w:val="center"/>
              <w:rPr>
                <w:b/>
              </w:rPr>
            </w:pPr>
            <w:r>
              <w:rPr>
                <w:b/>
              </w:rPr>
              <w:t>Metodika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nastave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poznavanja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prirode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društva*</w:t>
            </w:r>
          </w:p>
        </w:tc>
        <w:tc>
          <w:tcPr>
            <w:tcW w:w="1648" w:type="dxa"/>
          </w:tcPr>
          <w:p w:rsidR="00E16F67" w:rsidRDefault="00E16F67">
            <w:pPr>
              <w:pStyle w:val="TableParagraph"/>
              <w:spacing w:before="252"/>
              <w:rPr>
                <w:b/>
              </w:rPr>
            </w:pPr>
          </w:p>
          <w:p w:rsidR="00E16F67" w:rsidRDefault="00516164">
            <w:pPr>
              <w:pStyle w:val="TableParagraph"/>
              <w:ind w:left="48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516164">
            <w:pPr>
              <w:pStyle w:val="TableParagraph"/>
              <w:spacing w:before="159"/>
              <w:ind w:left="464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ind w:left="870" w:right="369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  <w:tc>
          <w:tcPr>
            <w:tcW w:w="2696" w:type="dxa"/>
          </w:tcPr>
          <w:p w:rsidR="00E16F67" w:rsidRDefault="00516164">
            <w:pPr>
              <w:pStyle w:val="TableParagraph"/>
              <w:spacing w:before="151"/>
              <w:ind w:left="375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6"/>
              <w:ind w:left="835" w:right="336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</w:tr>
      <w:tr w:rsidR="00E16F67">
        <w:trPr>
          <w:trHeight w:val="1080"/>
        </w:trPr>
        <w:tc>
          <w:tcPr>
            <w:tcW w:w="670" w:type="dxa"/>
          </w:tcPr>
          <w:p w:rsidR="00E16F67" w:rsidRDefault="00E16F67">
            <w:pPr>
              <w:pStyle w:val="TableParagraph"/>
              <w:spacing w:before="157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556" w:type="dxa"/>
          </w:tcPr>
          <w:p w:rsidR="00E16F67" w:rsidRDefault="00E16F67">
            <w:pPr>
              <w:pStyle w:val="TableParagraph"/>
              <w:spacing w:before="30"/>
              <w:rPr>
                <w:b/>
              </w:rPr>
            </w:pPr>
          </w:p>
          <w:p w:rsidR="00E16F67" w:rsidRDefault="00516164">
            <w:pPr>
              <w:pStyle w:val="TableParagraph"/>
              <w:ind w:left="718" w:hanging="233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Merima </w:t>
            </w:r>
            <w:r>
              <w:rPr>
                <w:b/>
                <w:spacing w:val="-2"/>
              </w:rPr>
              <w:t>ČAUŠEVIĆ</w:t>
            </w:r>
          </w:p>
        </w:tc>
        <w:tc>
          <w:tcPr>
            <w:tcW w:w="5116" w:type="dxa"/>
          </w:tcPr>
          <w:p w:rsidR="00E16F67" w:rsidRDefault="00E16F67">
            <w:pPr>
              <w:pStyle w:val="TableParagraph"/>
              <w:spacing w:before="157"/>
              <w:rPr>
                <w:b/>
              </w:rPr>
            </w:pPr>
          </w:p>
          <w:p w:rsidR="00E16F67" w:rsidRDefault="00516164">
            <w:pPr>
              <w:pStyle w:val="TableParagraph"/>
              <w:ind w:left="60"/>
              <w:jc w:val="center"/>
              <w:rPr>
                <w:b/>
              </w:rPr>
            </w:pPr>
            <w:r>
              <w:rPr>
                <w:b/>
              </w:rPr>
              <w:t>Metodika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nastave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muzičke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kulture*</w:t>
            </w:r>
          </w:p>
        </w:tc>
        <w:tc>
          <w:tcPr>
            <w:tcW w:w="1648" w:type="dxa"/>
          </w:tcPr>
          <w:p w:rsidR="00E16F67" w:rsidRDefault="00516164">
            <w:pPr>
              <w:pStyle w:val="TableParagraph"/>
              <w:spacing w:before="249"/>
              <w:ind w:left="48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516164">
            <w:pPr>
              <w:pStyle w:val="TableParagraph"/>
              <w:spacing w:before="159"/>
              <w:ind w:left="464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ind w:left="870" w:right="369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  <w:tc>
          <w:tcPr>
            <w:tcW w:w="2696" w:type="dxa"/>
          </w:tcPr>
          <w:p w:rsidR="00E16F67" w:rsidRDefault="00516164">
            <w:pPr>
              <w:pStyle w:val="TableParagraph"/>
              <w:spacing w:before="151"/>
              <w:ind w:left="375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6"/>
              <w:ind w:left="835" w:right="336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</w:tr>
      <w:tr w:rsidR="00E16F67">
        <w:trPr>
          <w:trHeight w:val="1078"/>
        </w:trPr>
        <w:tc>
          <w:tcPr>
            <w:tcW w:w="670" w:type="dxa"/>
          </w:tcPr>
          <w:p w:rsidR="00E16F67" w:rsidRDefault="00E16F67">
            <w:pPr>
              <w:pStyle w:val="TableParagraph"/>
              <w:spacing w:before="158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556" w:type="dxa"/>
          </w:tcPr>
          <w:p w:rsidR="00E16F67" w:rsidRDefault="00E16F67">
            <w:pPr>
              <w:pStyle w:val="TableParagraph"/>
              <w:spacing w:before="31"/>
              <w:rPr>
                <w:b/>
              </w:rPr>
            </w:pPr>
          </w:p>
          <w:p w:rsidR="00E16F67" w:rsidRDefault="00516164">
            <w:pPr>
              <w:pStyle w:val="TableParagraph"/>
              <w:ind w:left="901" w:hanging="329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Elvira </w:t>
            </w:r>
            <w:r>
              <w:rPr>
                <w:b/>
                <w:spacing w:val="-2"/>
              </w:rPr>
              <w:t>NIKŠIĆ</w:t>
            </w:r>
          </w:p>
        </w:tc>
        <w:tc>
          <w:tcPr>
            <w:tcW w:w="5116" w:type="dxa"/>
          </w:tcPr>
          <w:p w:rsidR="00E16F67" w:rsidRDefault="00E16F67">
            <w:pPr>
              <w:pStyle w:val="TableParagraph"/>
              <w:spacing w:before="158"/>
              <w:rPr>
                <w:b/>
              </w:rPr>
            </w:pPr>
          </w:p>
          <w:p w:rsidR="00E16F67" w:rsidRDefault="00516164">
            <w:pPr>
              <w:pStyle w:val="TableParagraph"/>
              <w:ind w:left="60" w:right="4"/>
              <w:jc w:val="center"/>
              <w:rPr>
                <w:b/>
              </w:rPr>
            </w:pPr>
            <w:r>
              <w:rPr>
                <w:b/>
              </w:rPr>
              <w:t>Metodika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nastave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tjelesne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kulture*</w:t>
            </w:r>
          </w:p>
        </w:tc>
        <w:tc>
          <w:tcPr>
            <w:tcW w:w="1648" w:type="dxa"/>
          </w:tcPr>
          <w:p w:rsidR="00E16F67" w:rsidRDefault="00516164">
            <w:pPr>
              <w:pStyle w:val="TableParagraph"/>
              <w:spacing w:before="250"/>
              <w:ind w:left="48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516164">
            <w:pPr>
              <w:pStyle w:val="TableParagraph"/>
              <w:spacing w:before="157"/>
              <w:ind w:left="464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ind w:left="870" w:right="369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  <w:tc>
          <w:tcPr>
            <w:tcW w:w="2696" w:type="dxa"/>
          </w:tcPr>
          <w:p w:rsidR="00E16F67" w:rsidRDefault="00516164">
            <w:pPr>
              <w:pStyle w:val="TableParagraph"/>
              <w:spacing w:before="149"/>
              <w:ind w:left="375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6"/>
              <w:ind w:left="835" w:right="336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</w:tr>
      <w:tr w:rsidR="00E16F67">
        <w:trPr>
          <w:trHeight w:val="1077"/>
        </w:trPr>
        <w:tc>
          <w:tcPr>
            <w:tcW w:w="670" w:type="dxa"/>
          </w:tcPr>
          <w:p w:rsidR="00E16F67" w:rsidRDefault="00E16F67">
            <w:pPr>
              <w:pStyle w:val="TableParagraph"/>
              <w:spacing w:before="158"/>
              <w:rPr>
                <w:b/>
              </w:rPr>
            </w:pPr>
          </w:p>
          <w:p w:rsidR="00E16F67" w:rsidRDefault="00516164">
            <w:pPr>
              <w:pStyle w:val="TableParagraph"/>
              <w:ind w:lef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556" w:type="dxa"/>
          </w:tcPr>
          <w:p w:rsidR="00E16F67" w:rsidRDefault="00E16F67">
            <w:pPr>
              <w:pStyle w:val="TableParagraph"/>
              <w:spacing w:before="31"/>
              <w:rPr>
                <w:b/>
              </w:rPr>
            </w:pPr>
          </w:p>
          <w:p w:rsidR="00E16F67" w:rsidRDefault="00516164">
            <w:pPr>
              <w:pStyle w:val="TableParagraph"/>
              <w:ind w:left="404" w:hanging="160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ddr.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Sanela </w:t>
            </w:r>
            <w:r>
              <w:rPr>
                <w:b/>
                <w:spacing w:val="-2"/>
              </w:rPr>
              <w:t>NESIMOVIĆ</w:t>
            </w:r>
          </w:p>
        </w:tc>
        <w:tc>
          <w:tcPr>
            <w:tcW w:w="5116" w:type="dxa"/>
          </w:tcPr>
          <w:p w:rsidR="00E16F67" w:rsidRDefault="00E16F67">
            <w:pPr>
              <w:pStyle w:val="TableParagraph"/>
              <w:rPr>
                <w:b/>
              </w:rPr>
            </w:pPr>
          </w:p>
          <w:p w:rsidR="00E16F67" w:rsidRDefault="00E16F67">
            <w:pPr>
              <w:pStyle w:val="TableParagraph"/>
              <w:spacing w:before="32"/>
              <w:rPr>
                <w:b/>
              </w:rPr>
            </w:pPr>
          </w:p>
          <w:p w:rsidR="00E16F67" w:rsidRDefault="00516164">
            <w:pPr>
              <w:pStyle w:val="TableParagraph"/>
              <w:ind w:left="60" w:right="9"/>
              <w:jc w:val="center"/>
              <w:rPr>
                <w:b/>
              </w:rPr>
            </w:pPr>
            <w:r>
              <w:rPr>
                <w:b/>
              </w:rPr>
              <w:t>Metodika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nastave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matematike*</w:t>
            </w:r>
          </w:p>
        </w:tc>
        <w:tc>
          <w:tcPr>
            <w:tcW w:w="1648" w:type="dxa"/>
          </w:tcPr>
          <w:p w:rsidR="00E16F67" w:rsidRDefault="00516164">
            <w:pPr>
              <w:pStyle w:val="TableParagraph"/>
              <w:spacing w:before="250"/>
              <w:ind w:left="48"/>
              <w:jc w:val="center"/>
              <w:rPr>
                <w:b/>
              </w:rPr>
            </w:pPr>
            <w:r>
              <w:rPr>
                <w:b/>
              </w:rPr>
              <w:t>Bolonja/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764" w:type="dxa"/>
          </w:tcPr>
          <w:p w:rsidR="00E16F67" w:rsidRDefault="00516164">
            <w:pPr>
              <w:pStyle w:val="TableParagraph"/>
              <w:spacing w:before="157"/>
              <w:ind w:left="464"/>
              <w:rPr>
                <w:b/>
              </w:rPr>
            </w:pPr>
            <w:r>
              <w:rPr>
                <w:b/>
              </w:rPr>
              <w:t>3.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ind w:left="870" w:right="369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  <w:tc>
          <w:tcPr>
            <w:tcW w:w="2696" w:type="dxa"/>
          </w:tcPr>
          <w:p w:rsidR="00E16F67" w:rsidRDefault="00516164">
            <w:pPr>
              <w:pStyle w:val="TableParagraph"/>
              <w:spacing w:before="149"/>
              <w:ind w:left="375"/>
              <w:rPr>
                <w:b/>
              </w:rPr>
            </w:pPr>
            <w:r>
              <w:rPr>
                <w:b/>
              </w:rPr>
              <w:t>17. 2. 2026. 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15,00 </w:t>
            </w:r>
            <w:r>
              <w:rPr>
                <w:b/>
                <w:spacing w:val="-10"/>
              </w:rPr>
              <w:t>h</w:t>
            </w:r>
          </w:p>
          <w:p w:rsidR="00E16F67" w:rsidRDefault="00516164">
            <w:pPr>
              <w:pStyle w:val="TableParagraph"/>
              <w:spacing w:before="16"/>
              <w:ind w:left="835" w:right="336" w:hanging="461"/>
              <w:rPr>
                <w:b/>
              </w:rPr>
            </w:pPr>
            <w:r>
              <w:rPr>
                <w:b/>
              </w:rPr>
              <w:t>Kabinet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predmetnog </w:t>
            </w:r>
            <w:r>
              <w:rPr>
                <w:b/>
                <w:spacing w:val="-2"/>
              </w:rPr>
              <w:t>nastavnika</w:t>
            </w:r>
          </w:p>
        </w:tc>
      </w:tr>
      <w:tr w:rsidR="00E16F67">
        <w:trPr>
          <w:trHeight w:val="530"/>
        </w:trPr>
        <w:tc>
          <w:tcPr>
            <w:tcW w:w="15450" w:type="dxa"/>
            <w:gridSpan w:val="6"/>
            <w:shd w:val="clear" w:color="auto" w:fill="D4E1BA"/>
          </w:tcPr>
          <w:p w:rsidR="00E16F67" w:rsidRDefault="00E16F67">
            <w:pPr>
              <w:pStyle w:val="TableParagraph"/>
            </w:pPr>
          </w:p>
        </w:tc>
      </w:tr>
    </w:tbl>
    <w:p w:rsidR="00E16F67" w:rsidRDefault="00516164">
      <w:pPr>
        <w:spacing w:before="263"/>
        <w:ind w:left="1234"/>
        <w:rPr>
          <w:b/>
          <w:i/>
          <w:sz w:val="20"/>
        </w:rPr>
      </w:pPr>
      <w:r>
        <w:rPr>
          <w:b/>
          <w:i/>
          <w:spacing w:val="-2"/>
          <w:sz w:val="20"/>
        </w:rPr>
        <w:t>Napomena: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* Student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prijavljuje jednu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od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navedenih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metodika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nastave</w:t>
      </w:r>
    </w:p>
    <w:sectPr w:rsidR="00E16F67">
      <w:type w:val="continuous"/>
      <w:pgSz w:w="16840" w:h="23820"/>
      <w:pgMar w:top="13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164" w:rsidRDefault="00516164">
      <w:r>
        <w:separator/>
      </w:r>
    </w:p>
  </w:endnote>
  <w:endnote w:type="continuationSeparator" w:id="0">
    <w:p w:rsidR="00516164" w:rsidRDefault="0051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164" w:rsidRDefault="00516164">
      <w:r>
        <w:separator/>
      </w:r>
    </w:p>
  </w:footnote>
  <w:footnote w:type="continuationSeparator" w:id="0">
    <w:p w:rsidR="00516164" w:rsidRDefault="0051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67"/>
    <w:rsid w:val="00516164"/>
    <w:rsid w:val="00C3133A"/>
    <w:rsid w:val="00E16F67"/>
    <w:rsid w:val="4E04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A456A-E189-4295-B110-3EC6DE4B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Eldin</cp:lastModifiedBy>
  <cp:revision>2</cp:revision>
  <dcterms:created xsi:type="dcterms:W3CDTF">2026-01-13T16:25:00Z</dcterms:created>
  <dcterms:modified xsi:type="dcterms:W3CDTF">2026-01-13T16:25:00Z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2026-01-09T00:00:00Z</vt:filetime>
  </property>
  <property fmtid="{D5CDD505-2E9C-101B-9397-08002B2CF9AE}" pid="6" name="KSOProductBuildVer">
    <vt:lpwstr>1033-12.2.0.22549</vt:lpwstr>
  </property>
  <property fmtid="{D5CDD505-2E9C-101B-9397-08002B2CF9AE}" pid="7" name="ICV">
    <vt:lpwstr>CBC1CBCDD2F14E8BAB6A2310F474116D_12</vt:lpwstr>
  </property>
</Properties>
</file>