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A90" w:rsidRPr="00422791" w:rsidRDefault="009F6A90" w:rsidP="009F6A9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F2A30"/>
          <w:sz w:val="40"/>
          <w:szCs w:val="40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40"/>
          <w:szCs w:val="40"/>
          <w:lang w:eastAsia="bs-Latn-BA"/>
        </w:rPr>
        <w:t xml:space="preserve">                         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40"/>
          <w:szCs w:val="40"/>
          <w:lang w:eastAsia="bs-Latn-BA"/>
        </w:rPr>
        <w:t>O B A V I J E S T    </w:t>
      </w:r>
      <w:r w:rsidRPr="00422791">
        <w:rPr>
          <w:rFonts w:ascii="Arial" w:eastAsia="Times New Roman" w:hAnsi="Arial" w:cs="Arial"/>
          <w:b/>
          <w:bCs/>
          <w:color w:val="1F2A30"/>
          <w:sz w:val="40"/>
          <w:szCs w:val="40"/>
          <w:lang w:eastAsia="bs-Latn-BA"/>
        </w:rPr>
        <w:t> </w:t>
      </w:r>
    </w:p>
    <w:p w:rsidR="009F6A90" w:rsidRPr="00E50A2D" w:rsidRDefault="009F6A90" w:rsidP="009F6A9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OVJERA ZIMSKOG I UPIS  U L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JETNI SEMESTAR U AKADEMSKOJ 2024/2025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.GODINI OBAVIT ĆE SE OD</w:t>
      </w:r>
    </w:p>
    <w:p w:rsidR="009F6A90" w:rsidRDefault="009F6A90" w:rsidP="009F6A9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10.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2.202</w:t>
      </w: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5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  do  2</w:t>
      </w: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8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.2.202</w:t>
      </w: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5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 godine</w:t>
      </w:r>
    </w:p>
    <w:p w:rsidR="009F6A90" w:rsidRPr="00690066" w:rsidRDefault="009F6A90" w:rsidP="009F6A9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1F2A30"/>
          <w:sz w:val="24"/>
          <w:szCs w:val="24"/>
          <w:lang w:eastAsia="bs-Latn-BA"/>
        </w:rPr>
      </w:pPr>
      <w:r w:rsidRPr="00690066">
        <w:rPr>
          <w:rFonts w:ascii="Arial" w:eastAsia="Times New Roman" w:hAnsi="Arial" w:cs="Arial"/>
          <w:b/>
          <w:bCs/>
          <w:i/>
          <w:iCs/>
          <w:color w:val="1F2A30"/>
          <w:sz w:val="24"/>
          <w:szCs w:val="24"/>
          <w:lang w:eastAsia="bs-Latn-BA"/>
        </w:rPr>
        <w:t>U terminu od 11.00 h – 13.00 h i srijedom od 15.00 h do 16.00 sati</w:t>
      </w:r>
    </w:p>
    <w:p w:rsidR="009F6A90" w:rsidRPr="00E50A2D" w:rsidRDefault="009F6A90" w:rsidP="009F6A9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SVI STUDENTI PRVOG I DRUGOG CIKLUSA STUDIJA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, APSOLVENTI PONOVCI</w:t>
      </w:r>
    </w:p>
    <w:p w:rsidR="009F6A90" w:rsidRPr="00E50A2D" w:rsidRDefault="009F6A90" w:rsidP="009F6A9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(OSIM APSOLVENATA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 – PRVI PUT 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) DUŽNI SU IZVRŠITI OVJERU SEMESTRA</w:t>
      </w:r>
    </w:p>
    <w:p w:rsidR="009F6A90" w:rsidRPr="00E50A2D" w:rsidRDefault="009F6A90" w:rsidP="009F6A9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Za ovjeru i upis je potrebno:</w:t>
      </w:r>
    </w:p>
    <w:p w:rsidR="009F6A90" w:rsidRPr="00E50A2D" w:rsidRDefault="009F6A90" w:rsidP="009F6A9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Indek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s </w:t>
      </w:r>
    </w:p>
    <w:p w:rsidR="009F6A90" w:rsidRPr="0070175B" w:rsidRDefault="009F6A90" w:rsidP="009F6A9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Semestralni listovi (nabavljaju se u Studenstskoj službi uz dokaz o izvršenoj uplati)</w:t>
      </w:r>
    </w:p>
    <w:p w:rsidR="009F6A90" w:rsidRPr="00690066" w:rsidRDefault="009F6A90" w:rsidP="009F6A90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dokaz o uplaćenoj dugoj rati školarine</w:t>
      </w:r>
    </w:p>
    <w:p w:rsidR="009F6A90" w:rsidRDefault="009F6A90" w:rsidP="009F6A90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Primjerak uplatnice </w:t>
      </w:r>
    </w:p>
    <w:tbl>
      <w:tblPr>
        <w:tblpPr w:leftFromText="180" w:rightFromText="180" w:vertAnchor="text" w:tblpY="115"/>
        <w:tblW w:w="9196" w:type="dxa"/>
        <w:tblLook w:val="04A0" w:firstRow="1" w:lastRow="0" w:firstColumn="1" w:lastColumn="0" w:noHBand="0" w:noVBand="1"/>
      </w:tblPr>
      <w:tblGrid>
        <w:gridCol w:w="1955"/>
        <w:gridCol w:w="272"/>
        <w:gridCol w:w="272"/>
        <w:gridCol w:w="113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F6A90" w:rsidRPr="00B237BB" w:rsidTr="00604742">
        <w:trPr>
          <w:trHeight w:val="360"/>
        </w:trPr>
        <w:tc>
          <w:tcPr>
            <w:tcW w:w="78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950647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bs-Latn-BA"/>
              </w:rPr>
            </w:pPr>
            <w:r w:rsidRPr="000636AF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highlight w:val="green"/>
                <w:lang w:eastAsia="bs-Latn-BA"/>
              </w:rPr>
              <w:t xml:space="preserve">UPLATA ZA UPISNI MATERIJAL (semestralni </w:t>
            </w:r>
            <w:r w:rsidRPr="000636AF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bs-Latn-BA"/>
              </w:rPr>
              <w:t>listovi)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F6A90" w:rsidRPr="00B237BB" w:rsidTr="00604742">
        <w:trPr>
          <w:trHeight w:val="25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F6A90" w:rsidRPr="00B237BB" w:rsidTr="00604742">
        <w:trPr>
          <w:trHeight w:val="25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F6A90" w:rsidRPr="00B237BB" w:rsidTr="00604742">
        <w:trPr>
          <w:trHeight w:val="2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2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25"/>
        </w:trPr>
        <w:tc>
          <w:tcPr>
            <w:tcW w:w="19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2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25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UPLATA – dva semestralna lista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85"/>
        </w:trPr>
        <w:tc>
          <w:tcPr>
            <w:tcW w:w="19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F6A90" w:rsidRPr="00B237BB" w:rsidTr="00604742">
        <w:trPr>
          <w:trHeight w:val="345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:rsidR="009F6A90" w:rsidRPr="005311F7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1</w:t>
            </w:r>
            <w:r w:rsidRPr="005311F7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,00</w:t>
            </w:r>
          </w:p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4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F6A90" w:rsidRPr="00B237BB" w:rsidTr="00604742">
        <w:trPr>
          <w:trHeight w:val="330"/>
        </w:trPr>
        <w:tc>
          <w:tcPr>
            <w:tcW w:w="195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04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</w:p>
        </w:tc>
      </w:tr>
      <w:tr w:rsidR="009F6A90" w:rsidRPr="00B237BB" w:rsidTr="00604742">
        <w:trPr>
          <w:trHeight w:val="255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7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4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7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4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7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70"/>
        </w:trPr>
        <w:tc>
          <w:tcPr>
            <w:tcW w:w="19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27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9F6A90" w:rsidRPr="00B237BB" w:rsidTr="00604742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F6A90" w:rsidRPr="00B237BB" w:rsidTr="00604742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90" w:rsidRPr="00B237BB" w:rsidRDefault="009F6A90" w:rsidP="006047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B237BB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9F6A90" w:rsidRDefault="009F6A90" w:rsidP="009F6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Studentska služba</w:t>
      </w:r>
    </w:p>
    <w:p w:rsidR="0043756C" w:rsidRDefault="0043756C"/>
    <w:sectPr w:rsidR="0043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B71D1"/>
    <w:multiLevelType w:val="multilevel"/>
    <w:tmpl w:val="7FA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03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0"/>
    <w:rsid w:val="0043756C"/>
    <w:rsid w:val="00454A30"/>
    <w:rsid w:val="00906211"/>
    <w:rsid w:val="009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C715"/>
  <w15:chartTrackingRefBased/>
  <w15:docId w15:val="{AAD9FC22-C588-48DE-8416-F0E38122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90"/>
    <w:pPr>
      <w:spacing w:after="200" w:line="276" w:lineRule="auto"/>
    </w:pPr>
    <w:rPr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A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A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A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A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A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A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A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A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A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A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A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A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A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1</cp:revision>
  <cp:lastPrinted>2025-02-07T07:35:00Z</cp:lastPrinted>
  <dcterms:created xsi:type="dcterms:W3CDTF">2025-02-07T07:34:00Z</dcterms:created>
  <dcterms:modified xsi:type="dcterms:W3CDTF">2025-02-07T07:36:00Z</dcterms:modified>
</cp:coreProperties>
</file>