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1459" w14:textId="36ADD7F5" w:rsidR="00E41977" w:rsidRDefault="00E41977" w:rsidP="00BF7EE3">
      <w:pPr>
        <w:pStyle w:val="BodyText"/>
        <w:spacing w:before="14" w:line="262" w:lineRule="auto"/>
        <w:ind w:right="12121"/>
        <w:rPr>
          <w:spacing w:val="40"/>
        </w:rPr>
      </w:pPr>
      <w:r>
        <w:t xml:space="preserve">Univerzitet u Sarajevu </w:t>
      </w:r>
      <w:r w:rsidR="004E70C1">
        <w:t xml:space="preserve">- </w:t>
      </w:r>
      <w:r w:rsidR="002B3A26">
        <w:t>Pedagoški</w:t>
      </w:r>
      <w:r w:rsidR="002B3A26">
        <w:rPr>
          <w:spacing w:val="-8"/>
        </w:rPr>
        <w:t xml:space="preserve"> </w:t>
      </w:r>
      <w:r w:rsidR="002B3A26">
        <w:t>fakultet</w:t>
      </w:r>
      <w:r w:rsidR="002B3A26">
        <w:rPr>
          <w:spacing w:val="40"/>
        </w:rPr>
        <w:t xml:space="preserve"> </w:t>
      </w:r>
    </w:p>
    <w:p w14:paraId="7D3D3BB1" w14:textId="77777777" w:rsidR="00E41977" w:rsidRDefault="002B3A26" w:rsidP="00BF7EE3">
      <w:pPr>
        <w:pStyle w:val="BodyText"/>
        <w:spacing w:before="14" w:line="262" w:lineRule="auto"/>
        <w:ind w:right="12121"/>
        <w:rPr>
          <w:spacing w:val="40"/>
        </w:rPr>
      </w:pPr>
      <w:r>
        <w:t>Odsjek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razrednu</w:t>
      </w:r>
      <w:r>
        <w:rPr>
          <w:spacing w:val="-8"/>
        </w:rPr>
        <w:t xml:space="preserve"> </w:t>
      </w:r>
      <w:r>
        <w:t>nastavu</w:t>
      </w:r>
      <w:r>
        <w:rPr>
          <w:spacing w:val="40"/>
        </w:rPr>
        <w:t xml:space="preserve"> </w:t>
      </w:r>
    </w:p>
    <w:p w14:paraId="263222AF" w14:textId="6D73597E" w:rsidR="00E41977" w:rsidRDefault="00E41977" w:rsidP="00BF7EE3">
      <w:pPr>
        <w:pStyle w:val="BodyText"/>
        <w:spacing w:before="14" w:line="262" w:lineRule="auto"/>
        <w:ind w:right="12121"/>
      </w:pPr>
      <w:r>
        <w:rPr>
          <w:w w:val="105"/>
        </w:rPr>
        <w:t>Broj:</w:t>
      </w:r>
      <w:r>
        <w:rPr>
          <w:spacing w:val="-8"/>
          <w:w w:val="105"/>
        </w:rPr>
        <w:t xml:space="preserve"> 23-01-476/26</w:t>
      </w:r>
    </w:p>
    <w:p w14:paraId="6C6962FF" w14:textId="77777777" w:rsidR="00E41977" w:rsidRDefault="00E41977" w:rsidP="00E41977">
      <w:pPr>
        <w:pStyle w:val="BodyText"/>
        <w:spacing w:after="6" w:line="148" w:lineRule="exact"/>
      </w:pPr>
      <w:r>
        <w:rPr>
          <w:w w:val="105"/>
        </w:rPr>
        <w:t>Sarajevo,</w:t>
      </w:r>
      <w:r>
        <w:rPr>
          <w:spacing w:val="-6"/>
          <w:w w:val="105"/>
        </w:rPr>
        <w:t xml:space="preserve"> 19. 2. 2026.</w:t>
      </w:r>
    </w:p>
    <w:tbl>
      <w:tblPr>
        <w:tblW w:w="16284" w:type="dxa"/>
        <w:tblInd w:w="68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463"/>
        <w:gridCol w:w="2950"/>
        <w:gridCol w:w="3215"/>
        <w:gridCol w:w="2949"/>
        <w:gridCol w:w="2952"/>
        <w:gridCol w:w="2755"/>
      </w:tblGrid>
      <w:tr w:rsidR="006C596C" w14:paraId="26EBF7DE" w14:textId="77777777" w:rsidTr="00CC6E9C">
        <w:trPr>
          <w:trHeight w:val="325"/>
        </w:trPr>
        <w:tc>
          <w:tcPr>
            <w:tcW w:w="162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1040F461" w14:textId="77777777" w:rsidR="006C596C" w:rsidRDefault="002B3A26">
            <w:pPr>
              <w:pStyle w:val="TableParagraph"/>
              <w:spacing w:before="60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Raspored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predavanja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vježbi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godini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redovnog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studija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Odsjeku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razrednu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nastavu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(II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semestar)</w:t>
            </w:r>
          </w:p>
        </w:tc>
      </w:tr>
      <w:tr w:rsidR="006C596C" w14:paraId="1A0DCEA9" w14:textId="77777777" w:rsidTr="00CC6E9C">
        <w:trPr>
          <w:trHeight w:val="229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4590D631" w14:textId="77777777" w:rsidR="006C596C" w:rsidRDefault="002B3A26">
            <w:pPr>
              <w:pStyle w:val="TableParagraph"/>
              <w:spacing w:before="33"/>
              <w:ind w:left="17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pacing w:val="-5"/>
                <w:sz w:val="14"/>
              </w:rPr>
              <w:t>Čas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075E7C5" w14:textId="77777777" w:rsidR="006C596C" w:rsidRDefault="002B3A26">
            <w:pPr>
              <w:pStyle w:val="TableParagraph"/>
              <w:spacing w:before="40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Ponedjeljak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264965D5" w14:textId="77777777" w:rsidR="006C596C" w:rsidRDefault="002B3A26">
            <w:pPr>
              <w:pStyle w:val="TableParagraph"/>
              <w:spacing w:before="40"/>
              <w:ind w:left="310" w:right="28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Utorak</w:t>
            </w:r>
          </w:p>
        </w:tc>
        <w:tc>
          <w:tcPr>
            <w:tcW w:w="29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8D45A1E" w14:textId="77777777" w:rsidR="006C596C" w:rsidRDefault="002B3A26">
            <w:pPr>
              <w:pStyle w:val="TableParagraph"/>
              <w:spacing w:before="40"/>
              <w:ind w:left="25" w:right="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Srijeda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35922484" w14:textId="77777777" w:rsidR="006C596C" w:rsidRDefault="002B3A26">
            <w:pPr>
              <w:pStyle w:val="TableParagraph"/>
              <w:spacing w:before="40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Četvrtak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428F99D8" w14:textId="77777777" w:rsidR="006C596C" w:rsidRDefault="002B3A26">
            <w:pPr>
              <w:pStyle w:val="TableParagraph"/>
              <w:spacing w:before="40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Petak</w:t>
            </w:r>
          </w:p>
        </w:tc>
      </w:tr>
      <w:tr w:rsidR="006C596C" w14:paraId="4582FE53" w14:textId="77777777">
        <w:trPr>
          <w:trHeight w:val="724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BDDF0C" w14:textId="77777777" w:rsidR="006C596C" w:rsidRDefault="006C596C">
            <w:pPr>
              <w:pStyle w:val="TableParagraph"/>
              <w:rPr>
                <w:b/>
                <w:sz w:val="12"/>
              </w:rPr>
            </w:pPr>
          </w:p>
          <w:p w14:paraId="752284EE" w14:textId="77777777" w:rsidR="006C596C" w:rsidRDefault="006C596C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85299CB" w14:textId="77777777" w:rsidR="006C596C" w:rsidRDefault="002B3A26">
            <w:pPr>
              <w:pStyle w:val="TableParagraph"/>
              <w:ind w:left="304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1.</w:t>
            </w:r>
            <w:r>
              <w:rPr>
                <w:rFonts w:ascii="Calibri" w:hAnsi="Calibri"/>
                <w:b/>
                <w:spacing w:val="39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08.15-09.00</w:t>
            </w:r>
            <w:r>
              <w:rPr>
                <w:rFonts w:ascii="Calibri" w:hAnsi="Calibri"/>
                <w:b/>
                <w:spacing w:val="6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2"/>
              </w:rPr>
              <w:t>h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E2D9FD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17E896BA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Matematika II (V), prof.dr. Fatih Destović, Lejla Mutić, </w:t>
            </w:r>
          </w:p>
          <w:p w14:paraId="50D17F33" w14:textId="1C853C36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sala </w:t>
            </w:r>
            <w:r w:rsidR="002B3A26" w:rsidRPr="00CC6E9C">
              <w:rPr>
                <w:b/>
                <w:bCs/>
                <w:sz w:val="12"/>
                <w:szCs w:val="12"/>
              </w:rPr>
              <w:t>Ob</w:t>
            </w:r>
            <w:r>
              <w:rPr>
                <w:b/>
                <w:bCs/>
                <w:sz w:val="12"/>
                <w:szCs w:val="12"/>
              </w:rPr>
              <w:t xml:space="preserve">ala  Kulina bana </w:t>
            </w:r>
            <w:r w:rsidR="002B3A26" w:rsidRPr="00CC6E9C">
              <w:rPr>
                <w:b/>
                <w:bCs/>
                <w:sz w:val="12"/>
                <w:szCs w:val="12"/>
              </w:rPr>
              <w:t>43</w:t>
            </w:r>
          </w:p>
          <w:p w14:paraId="10099B86" w14:textId="77777777" w:rsidR="006C596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GRUPA A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2EE8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6235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62A0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DC3FA9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C596C" w14:paraId="2D5CA49D" w14:textId="77777777">
        <w:trPr>
          <w:trHeight w:val="544"/>
        </w:trPr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639E61" w14:textId="77777777" w:rsidR="006C596C" w:rsidRDefault="006C596C">
            <w:pPr>
              <w:pStyle w:val="TableParagraph"/>
              <w:rPr>
                <w:b/>
                <w:sz w:val="12"/>
              </w:rPr>
            </w:pPr>
          </w:p>
          <w:p w14:paraId="01BFBC1E" w14:textId="77777777" w:rsidR="006C596C" w:rsidRDefault="006C596C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33A08C50" w14:textId="77777777" w:rsidR="006C596C" w:rsidRDefault="002B3A26">
            <w:pPr>
              <w:pStyle w:val="TableParagraph"/>
              <w:ind w:left="304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2.</w:t>
            </w:r>
            <w:r>
              <w:rPr>
                <w:rFonts w:ascii="Calibri" w:hAnsi="Calibri"/>
                <w:b/>
                <w:spacing w:val="39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09.15-10.00</w:t>
            </w:r>
            <w:r>
              <w:rPr>
                <w:rFonts w:ascii="Calibri" w:hAnsi="Calibri"/>
                <w:b/>
                <w:spacing w:val="6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2"/>
              </w:rPr>
              <w:t>h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DF96BB" w14:textId="77777777" w:rsidR="00CC6E9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3133A27F" w14:textId="1166EDF6" w:rsidR="006C596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Matematika II (V), prof.dr. Fatih Destović, Lejla Mutić, </w:t>
            </w:r>
            <w:r w:rsidR="00CC6E9C">
              <w:rPr>
                <w:b/>
                <w:bCs/>
                <w:sz w:val="12"/>
                <w:szCs w:val="12"/>
              </w:rPr>
              <w:t xml:space="preserve">sala </w:t>
            </w:r>
            <w:r w:rsidR="00CC6E9C" w:rsidRPr="00CC6E9C">
              <w:rPr>
                <w:b/>
                <w:bCs/>
                <w:sz w:val="12"/>
                <w:szCs w:val="12"/>
              </w:rPr>
              <w:t>Ob</w:t>
            </w:r>
            <w:r w:rsidR="00CC6E9C">
              <w:rPr>
                <w:b/>
                <w:bCs/>
                <w:sz w:val="12"/>
                <w:szCs w:val="12"/>
              </w:rPr>
              <w:t>ala  Kulina bana</w:t>
            </w:r>
            <w:r w:rsidR="00CC6E9C" w:rsidRPr="00CC6E9C">
              <w:rPr>
                <w:b/>
                <w:bCs/>
                <w:sz w:val="12"/>
                <w:szCs w:val="12"/>
              </w:rPr>
              <w:t xml:space="preserve"> </w:t>
            </w:r>
            <w:r w:rsidRPr="00CC6E9C">
              <w:rPr>
                <w:b/>
                <w:bCs/>
                <w:sz w:val="12"/>
                <w:szCs w:val="12"/>
              </w:rPr>
              <w:t>43</w:t>
            </w:r>
          </w:p>
          <w:p w14:paraId="24EDACEB" w14:textId="77777777" w:rsidR="006C596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GRUPA A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717C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6E4E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Matematika II (V), </w:t>
            </w:r>
          </w:p>
          <w:p w14:paraId="4AAB8842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prof.dr. Fatih Destović, Lejla Mutić, </w:t>
            </w:r>
          </w:p>
          <w:p w14:paraId="64819223" w14:textId="740A3F54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sala </w:t>
            </w:r>
            <w:r w:rsidRPr="00CC6E9C">
              <w:rPr>
                <w:b/>
                <w:bCs/>
                <w:sz w:val="12"/>
                <w:szCs w:val="12"/>
              </w:rPr>
              <w:t>Ob</w:t>
            </w:r>
            <w:r>
              <w:rPr>
                <w:b/>
                <w:bCs/>
                <w:sz w:val="12"/>
                <w:szCs w:val="12"/>
              </w:rPr>
              <w:t>ala  Kulina bana</w:t>
            </w:r>
            <w:r w:rsidRPr="00CC6E9C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4</w:t>
            </w:r>
            <w:r w:rsidR="002B3A26" w:rsidRPr="00CC6E9C">
              <w:rPr>
                <w:b/>
                <w:bCs/>
                <w:sz w:val="12"/>
                <w:szCs w:val="12"/>
              </w:rPr>
              <w:t>3</w:t>
            </w:r>
          </w:p>
          <w:p w14:paraId="59D03EBA" w14:textId="77777777" w:rsidR="006C596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GRUPA B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42A2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200B42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C596C" w14:paraId="68EAA12B" w14:textId="77777777">
        <w:trPr>
          <w:trHeight w:val="624"/>
        </w:trPr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23F95E" w14:textId="77777777" w:rsidR="006C596C" w:rsidRDefault="006C596C">
            <w:pPr>
              <w:pStyle w:val="TableParagraph"/>
              <w:spacing w:before="107"/>
              <w:rPr>
                <w:b/>
                <w:sz w:val="12"/>
              </w:rPr>
            </w:pPr>
          </w:p>
          <w:p w14:paraId="3D227F4A" w14:textId="77777777" w:rsidR="006C596C" w:rsidRDefault="002B3A26">
            <w:pPr>
              <w:pStyle w:val="TableParagraph"/>
              <w:ind w:left="289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3.</w:t>
            </w:r>
            <w:r>
              <w:rPr>
                <w:rFonts w:ascii="Calibri" w:hAnsi="Calibri"/>
                <w:b/>
                <w:spacing w:val="37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10.15</w:t>
            </w:r>
            <w:r>
              <w:rPr>
                <w:rFonts w:ascii="Calibri" w:hAnsi="Calibri"/>
                <w:b/>
                <w:spacing w:val="5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-11.00</w:t>
            </w:r>
            <w:r>
              <w:rPr>
                <w:rFonts w:ascii="Calibri" w:hAnsi="Calibri"/>
                <w:b/>
                <w:spacing w:val="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2"/>
              </w:rPr>
              <w:t>h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5FEDC5" w14:textId="77777777" w:rsidR="00CC6E9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3446ACBD" w14:textId="1142B67F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Bosanski, hrvatski i srpski jezik II (P) prof.dr. Emira Mešanović Meša, </w:t>
            </w:r>
          </w:p>
          <w:p w14:paraId="6F7A0230" w14:textId="7AC009D8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sala Skenderija </w:t>
            </w:r>
            <w:r w:rsidR="002B3A26" w:rsidRPr="00CC6E9C">
              <w:rPr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CECCD2" w14:textId="77777777" w:rsidR="00CC6E9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2DCE91C6" w14:textId="68BB1984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Akademsko pisanje (P) </w:t>
            </w:r>
          </w:p>
          <w:p w14:paraId="5E688D1D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doc.ddr. Edin Kukavica, </w:t>
            </w:r>
          </w:p>
          <w:p w14:paraId="36B2D024" w14:textId="28015F78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sala </w:t>
            </w:r>
            <w:r w:rsidRPr="00CC6E9C">
              <w:rPr>
                <w:b/>
                <w:bCs/>
                <w:sz w:val="12"/>
                <w:szCs w:val="12"/>
              </w:rPr>
              <w:t>Ob</w:t>
            </w:r>
            <w:r>
              <w:rPr>
                <w:b/>
                <w:bCs/>
                <w:sz w:val="12"/>
                <w:szCs w:val="12"/>
              </w:rPr>
              <w:t>ala  Kulina bana</w:t>
            </w:r>
            <w:r w:rsidRPr="00CC6E9C">
              <w:rPr>
                <w:b/>
                <w:bCs/>
                <w:sz w:val="12"/>
                <w:szCs w:val="12"/>
              </w:rPr>
              <w:t xml:space="preserve"> </w:t>
            </w:r>
            <w:r w:rsidR="002B3A26" w:rsidRPr="00CC6E9C">
              <w:rPr>
                <w:b/>
                <w:bCs/>
                <w:sz w:val="12"/>
                <w:szCs w:val="12"/>
              </w:rPr>
              <w:t>43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B0A6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Matematika II (V), </w:t>
            </w:r>
          </w:p>
          <w:p w14:paraId="6FCE590C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prof.dr. Fatih Destović, Lejla Mutić, </w:t>
            </w:r>
          </w:p>
          <w:p w14:paraId="04E7D3B7" w14:textId="5675359F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sala </w:t>
            </w:r>
            <w:r w:rsidRPr="00CC6E9C">
              <w:rPr>
                <w:b/>
                <w:bCs/>
                <w:sz w:val="12"/>
                <w:szCs w:val="12"/>
              </w:rPr>
              <w:t>Ob</w:t>
            </w:r>
            <w:r>
              <w:rPr>
                <w:b/>
                <w:bCs/>
                <w:sz w:val="12"/>
                <w:szCs w:val="12"/>
              </w:rPr>
              <w:t>ala  Kulina bana</w:t>
            </w:r>
            <w:r w:rsidRPr="00CC6E9C">
              <w:rPr>
                <w:b/>
                <w:bCs/>
                <w:sz w:val="12"/>
                <w:szCs w:val="12"/>
              </w:rPr>
              <w:t xml:space="preserve"> </w:t>
            </w:r>
            <w:r w:rsidR="002B3A26" w:rsidRPr="00CC6E9C">
              <w:rPr>
                <w:b/>
                <w:bCs/>
                <w:sz w:val="12"/>
                <w:szCs w:val="12"/>
              </w:rPr>
              <w:t>43</w:t>
            </w:r>
          </w:p>
          <w:p w14:paraId="4CB1D6C4" w14:textId="77777777" w:rsidR="006C596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GRUPA B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6C53" w14:textId="77777777" w:rsidR="00CC6E9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3E44715C" w14:textId="31845BFB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Engleski jezik II (P), </w:t>
            </w:r>
          </w:p>
          <w:p w14:paraId="22F48272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prof.dr. Izela Habul-Šabanović, </w:t>
            </w:r>
          </w:p>
          <w:p w14:paraId="5D88FB63" w14:textId="785B5E57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sala Skenderija </w:t>
            </w:r>
            <w:r w:rsidR="002B3A26" w:rsidRPr="00CC6E9C">
              <w:rPr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20EB2A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C596C" w14:paraId="7006A688" w14:textId="77777777">
        <w:trPr>
          <w:trHeight w:val="724"/>
        </w:trPr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35D2A7" w14:textId="77777777" w:rsidR="006C596C" w:rsidRDefault="006C596C">
            <w:pPr>
              <w:pStyle w:val="TableParagraph"/>
              <w:rPr>
                <w:b/>
                <w:sz w:val="12"/>
              </w:rPr>
            </w:pPr>
          </w:p>
          <w:p w14:paraId="07DF16F4" w14:textId="77777777" w:rsidR="006C596C" w:rsidRDefault="006C596C">
            <w:pPr>
              <w:pStyle w:val="TableParagraph"/>
              <w:spacing w:before="19"/>
              <w:rPr>
                <w:b/>
                <w:sz w:val="12"/>
              </w:rPr>
            </w:pPr>
          </w:p>
          <w:p w14:paraId="148050A8" w14:textId="77777777" w:rsidR="006C596C" w:rsidRDefault="002B3A26">
            <w:pPr>
              <w:pStyle w:val="TableParagraph"/>
              <w:spacing w:before="1"/>
              <w:ind w:left="304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4.</w:t>
            </w:r>
            <w:r>
              <w:rPr>
                <w:rFonts w:ascii="Calibri" w:hAnsi="Calibri"/>
                <w:b/>
                <w:spacing w:val="39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11.15-12.00</w:t>
            </w:r>
            <w:r>
              <w:rPr>
                <w:rFonts w:ascii="Calibri" w:hAnsi="Calibri"/>
                <w:b/>
                <w:spacing w:val="6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2"/>
              </w:rPr>
              <w:t>h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A2F17C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20BD17B1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Bosanski, hrvatski i srpski jezik II (P) prof.dr. Emira Mešanović Meša, </w:t>
            </w:r>
          </w:p>
          <w:p w14:paraId="1B16DB38" w14:textId="165D9F83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sala Skenderija </w:t>
            </w:r>
            <w:r w:rsidR="002B3A26" w:rsidRPr="00CC6E9C">
              <w:rPr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E4BD86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043A8DEB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Akademsko pisanje (P) </w:t>
            </w:r>
          </w:p>
          <w:p w14:paraId="55D65F5A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doc.ddr. Edin Kukavica,</w:t>
            </w:r>
          </w:p>
          <w:p w14:paraId="204790C7" w14:textId="300AD1FA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sala </w:t>
            </w:r>
            <w:r w:rsidRPr="00CC6E9C">
              <w:rPr>
                <w:b/>
                <w:bCs/>
                <w:sz w:val="12"/>
                <w:szCs w:val="12"/>
              </w:rPr>
              <w:t>Ob</w:t>
            </w:r>
            <w:r>
              <w:rPr>
                <w:b/>
                <w:bCs/>
                <w:sz w:val="12"/>
                <w:szCs w:val="12"/>
              </w:rPr>
              <w:t>ala  Kulina bana</w:t>
            </w:r>
            <w:r w:rsidRPr="00CC6E9C">
              <w:rPr>
                <w:b/>
                <w:bCs/>
                <w:sz w:val="12"/>
                <w:szCs w:val="12"/>
              </w:rPr>
              <w:t xml:space="preserve"> </w:t>
            </w:r>
            <w:r w:rsidR="002B3A26" w:rsidRPr="00CC6E9C">
              <w:rPr>
                <w:b/>
                <w:bCs/>
                <w:sz w:val="12"/>
                <w:szCs w:val="12"/>
              </w:rPr>
              <w:t>43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E6A0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2A2A1B8F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Književnost za djecu I (P), </w:t>
            </w:r>
          </w:p>
          <w:p w14:paraId="62CDF910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prof.dr.Mirzana Pašić Kodrić, </w:t>
            </w:r>
          </w:p>
          <w:p w14:paraId="69617B23" w14:textId="326395CA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sala </w:t>
            </w:r>
            <w:r w:rsidRPr="00CC6E9C">
              <w:rPr>
                <w:b/>
                <w:bCs/>
                <w:sz w:val="12"/>
                <w:szCs w:val="12"/>
              </w:rPr>
              <w:t>Ob</w:t>
            </w:r>
            <w:r>
              <w:rPr>
                <w:b/>
                <w:bCs/>
                <w:sz w:val="12"/>
                <w:szCs w:val="12"/>
              </w:rPr>
              <w:t>ala  Kulina bana</w:t>
            </w:r>
            <w:r w:rsidRPr="00CC6E9C">
              <w:rPr>
                <w:b/>
                <w:bCs/>
                <w:sz w:val="12"/>
                <w:szCs w:val="12"/>
              </w:rPr>
              <w:t xml:space="preserve"> </w:t>
            </w:r>
            <w:r w:rsidR="002B3A26" w:rsidRPr="00CC6E9C">
              <w:rPr>
                <w:b/>
                <w:bCs/>
                <w:sz w:val="12"/>
                <w:szCs w:val="12"/>
              </w:rPr>
              <w:t>43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E706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54DE33EA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Engleski jezik II (P), </w:t>
            </w:r>
          </w:p>
          <w:p w14:paraId="059729C1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prof.dr. Izela Habul-Šabanović,</w:t>
            </w:r>
          </w:p>
          <w:p w14:paraId="1F54ADF1" w14:textId="4DB327BE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sala Skenderija </w:t>
            </w:r>
            <w:r w:rsidR="002B3A26" w:rsidRPr="00CC6E9C">
              <w:rPr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A1CB73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C596C" w14:paraId="342A52EC" w14:textId="77777777">
        <w:trPr>
          <w:trHeight w:val="890"/>
        </w:trPr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2FB29B" w14:textId="77777777" w:rsidR="006C596C" w:rsidRDefault="006C596C">
            <w:pPr>
              <w:pStyle w:val="TableParagraph"/>
              <w:spacing w:before="126"/>
              <w:rPr>
                <w:b/>
                <w:sz w:val="12"/>
              </w:rPr>
            </w:pPr>
          </w:p>
          <w:p w14:paraId="22E3C03F" w14:textId="77777777" w:rsidR="006C596C" w:rsidRDefault="002B3A26">
            <w:pPr>
              <w:pStyle w:val="TableParagraph"/>
              <w:ind w:left="304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5.</w:t>
            </w:r>
            <w:r>
              <w:rPr>
                <w:rFonts w:ascii="Calibri" w:hAnsi="Calibri"/>
                <w:b/>
                <w:spacing w:val="39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12.15-13.00</w:t>
            </w:r>
            <w:r>
              <w:rPr>
                <w:rFonts w:ascii="Calibri" w:hAnsi="Calibri"/>
                <w:b/>
                <w:spacing w:val="6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2"/>
              </w:rPr>
              <w:t>h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5305DC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0A147BA7" w14:textId="1F397ECE" w:rsidR="006C596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Bosanski, hrvatski i srpski jezik II (P) prof.dr. Emira Mešanović Meša, </w:t>
            </w:r>
            <w:r w:rsidR="00CC6E9C" w:rsidRPr="00CC6E9C">
              <w:rPr>
                <w:b/>
                <w:bCs/>
                <w:sz w:val="12"/>
                <w:szCs w:val="12"/>
              </w:rPr>
              <w:t xml:space="preserve">sala Skenderija </w:t>
            </w:r>
            <w:r w:rsidRPr="00CC6E9C">
              <w:rPr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D86805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65D63ADB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Akademsko pisanje (V) </w:t>
            </w:r>
          </w:p>
          <w:p w14:paraId="27D56FD0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doc.ddr. Edin Kukavica, </w:t>
            </w:r>
          </w:p>
          <w:p w14:paraId="5F1B640D" w14:textId="687ED544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sala </w:t>
            </w:r>
            <w:r w:rsidRPr="00CC6E9C">
              <w:rPr>
                <w:b/>
                <w:bCs/>
                <w:sz w:val="12"/>
                <w:szCs w:val="12"/>
              </w:rPr>
              <w:t>Ob</w:t>
            </w:r>
            <w:r>
              <w:rPr>
                <w:b/>
                <w:bCs/>
                <w:sz w:val="12"/>
                <w:szCs w:val="12"/>
              </w:rPr>
              <w:t>ala  Kulina bana</w:t>
            </w:r>
            <w:r w:rsidRPr="00CC6E9C">
              <w:rPr>
                <w:b/>
                <w:bCs/>
                <w:sz w:val="12"/>
                <w:szCs w:val="12"/>
              </w:rPr>
              <w:t xml:space="preserve"> </w:t>
            </w:r>
            <w:r w:rsidR="002B3A26" w:rsidRPr="00CC6E9C">
              <w:rPr>
                <w:b/>
                <w:bCs/>
                <w:sz w:val="12"/>
                <w:szCs w:val="12"/>
              </w:rPr>
              <w:t>43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3791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206BC743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Književnost za djecu I (P), </w:t>
            </w:r>
          </w:p>
          <w:p w14:paraId="54C74BE9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prof.dr.Mirzana Pašić Kodrić, </w:t>
            </w:r>
          </w:p>
          <w:p w14:paraId="1A651A8B" w14:textId="3BFBF193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sala </w:t>
            </w:r>
            <w:r w:rsidRPr="00CC6E9C">
              <w:rPr>
                <w:b/>
                <w:bCs/>
                <w:sz w:val="12"/>
                <w:szCs w:val="12"/>
              </w:rPr>
              <w:t>Ob</w:t>
            </w:r>
            <w:r>
              <w:rPr>
                <w:b/>
                <w:bCs/>
                <w:sz w:val="12"/>
                <w:szCs w:val="12"/>
              </w:rPr>
              <w:t>ala  Kulina bana</w:t>
            </w:r>
            <w:r w:rsidRPr="00CC6E9C">
              <w:rPr>
                <w:b/>
                <w:bCs/>
                <w:sz w:val="12"/>
                <w:szCs w:val="12"/>
              </w:rPr>
              <w:t xml:space="preserve"> </w:t>
            </w:r>
            <w:r w:rsidR="002B3A26" w:rsidRPr="00CC6E9C">
              <w:rPr>
                <w:b/>
                <w:bCs/>
                <w:sz w:val="12"/>
                <w:szCs w:val="12"/>
              </w:rPr>
              <w:t>43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1698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3C9C51D6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Engleski jezik II (V), </w:t>
            </w:r>
          </w:p>
          <w:p w14:paraId="11B9EAFF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prof.dr. Izela Habul-Šabanović, </w:t>
            </w:r>
          </w:p>
          <w:p w14:paraId="3847A5BA" w14:textId="1E2B0CFF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sala Skenderija </w:t>
            </w:r>
            <w:r w:rsidR="002B3A26" w:rsidRPr="00CC6E9C">
              <w:rPr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ADA89D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C596C" w14:paraId="58AAE72A" w14:textId="77777777">
        <w:trPr>
          <w:trHeight w:val="1718"/>
        </w:trPr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BBF0F0" w14:textId="77777777" w:rsidR="006C596C" w:rsidRDefault="006C596C">
            <w:pPr>
              <w:pStyle w:val="TableParagraph"/>
              <w:rPr>
                <w:b/>
                <w:sz w:val="12"/>
              </w:rPr>
            </w:pPr>
          </w:p>
          <w:p w14:paraId="031712CA" w14:textId="77777777" w:rsidR="006C596C" w:rsidRDefault="006C596C">
            <w:pPr>
              <w:pStyle w:val="TableParagraph"/>
              <w:rPr>
                <w:b/>
                <w:sz w:val="12"/>
              </w:rPr>
            </w:pPr>
          </w:p>
          <w:p w14:paraId="27387C91" w14:textId="77777777" w:rsidR="006C596C" w:rsidRDefault="006C596C">
            <w:pPr>
              <w:pStyle w:val="TableParagraph"/>
              <w:rPr>
                <w:b/>
                <w:sz w:val="12"/>
              </w:rPr>
            </w:pPr>
          </w:p>
          <w:p w14:paraId="3D0F8E76" w14:textId="77777777" w:rsidR="006C596C" w:rsidRDefault="006C596C">
            <w:pPr>
              <w:pStyle w:val="TableParagraph"/>
              <w:rPr>
                <w:b/>
                <w:sz w:val="12"/>
              </w:rPr>
            </w:pPr>
          </w:p>
          <w:p w14:paraId="18D90FCC" w14:textId="77777777" w:rsidR="006C596C" w:rsidRDefault="006C596C">
            <w:pPr>
              <w:pStyle w:val="TableParagraph"/>
              <w:spacing w:before="102"/>
              <w:rPr>
                <w:b/>
                <w:sz w:val="12"/>
              </w:rPr>
            </w:pPr>
          </w:p>
          <w:p w14:paraId="5A3FD129" w14:textId="77777777" w:rsidR="006C596C" w:rsidRDefault="002B3A26">
            <w:pPr>
              <w:pStyle w:val="TableParagraph"/>
              <w:spacing w:before="1"/>
              <w:ind w:left="304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6.</w:t>
            </w:r>
            <w:r>
              <w:rPr>
                <w:rFonts w:ascii="Calibri" w:hAnsi="Calibri"/>
                <w:b/>
                <w:spacing w:val="39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13.15-14.00</w:t>
            </w:r>
            <w:r>
              <w:rPr>
                <w:rFonts w:ascii="Calibri" w:hAnsi="Calibri"/>
                <w:b/>
                <w:spacing w:val="6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2"/>
              </w:rPr>
              <w:t>h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066604" w14:textId="77777777" w:rsidR="00CC6E9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5D47F9BE" w14:textId="05A7E4EF" w:rsidR="006C596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Bosanski, hrvatski i srpski jezik II (V) prof.dr. Emira Mešanović Meša, </w:t>
            </w:r>
            <w:r w:rsidR="00CC6E9C" w:rsidRPr="00CC6E9C">
              <w:rPr>
                <w:b/>
                <w:bCs/>
                <w:sz w:val="12"/>
                <w:szCs w:val="12"/>
              </w:rPr>
              <w:t xml:space="preserve">sala Skenderija </w:t>
            </w:r>
            <w:r w:rsidRPr="00CC6E9C">
              <w:rPr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DDD2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Izborni predmet-Vokalni praktikum II (P), </w:t>
            </w:r>
          </w:p>
          <w:p w14:paraId="26667407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prof. dr. Merima Čaušević, </w:t>
            </w:r>
          </w:p>
          <w:p w14:paraId="4709C909" w14:textId="31775600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sala Skenderija </w:t>
            </w:r>
            <w:r w:rsidR="002B3A26" w:rsidRPr="00CC6E9C">
              <w:rPr>
                <w:b/>
                <w:bCs/>
                <w:sz w:val="12"/>
                <w:szCs w:val="12"/>
              </w:rPr>
              <w:t>1</w:t>
            </w:r>
          </w:p>
          <w:p w14:paraId="53AC36EE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Izborni predmet-Urbana ekologija (P) </w:t>
            </w:r>
          </w:p>
          <w:p w14:paraId="513660B1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prof.dr. Nedžad Prazina , </w:t>
            </w:r>
          </w:p>
          <w:p w14:paraId="5D724C30" w14:textId="12EFE793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sala </w:t>
            </w:r>
            <w:r w:rsidRPr="00CC6E9C">
              <w:rPr>
                <w:b/>
                <w:bCs/>
                <w:sz w:val="12"/>
                <w:szCs w:val="12"/>
              </w:rPr>
              <w:t>Ob</w:t>
            </w:r>
            <w:r>
              <w:rPr>
                <w:b/>
                <w:bCs/>
                <w:sz w:val="12"/>
                <w:szCs w:val="12"/>
              </w:rPr>
              <w:t>ala  Kulina bana</w:t>
            </w:r>
            <w:r w:rsidRPr="00CC6E9C">
              <w:rPr>
                <w:b/>
                <w:bCs/>
                <w:sz w:val="12"/>
                <w:szCs w:val="12"/>
              </w:rPr>
              <w:t xml:space="preserve"> </w:t>
            </w:r>
            <w:r w:rsidR="002B3A26" w:rsidRPr="00CC6E9C">
              <w:rPr>
                <w:b/>
                <w:bCs/>
                <w:sz w:val="12"/>
                <w:szCs w:val="12"/>
              </w:rPr>
              <w:t>43</w:t>
            </w:r>
          </w:p>
          <w:p w14:paraId="5C8FCFF3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Izborni predmet-Sportske aktivnosti (P),</w:t>
            </w:r>
          </w:p>
          <w:p w14:paraId="5B67314A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 prof.dr. Elvira Nikšić, </w:t>
            </w:r>
          </w:p>
          <w:p w14:paraId="04E1B930" w14:textId="7085E98C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sala </w:t>
            </w:r>
            <w:r w:rsidRPr="00CC6E9C">
              <w:rPr>
                <w:b/>
                <w:bCs/>
                <w:sz w:val="12"/>
                <w:szCs w:val="12"/>
              </w:rPr>
              <w:t>Ob</w:t>
            </w:r>
            <w:r>
              <w:rPr>
                <w:b/>
                <w:bCs/>
                <w:sz w:val="12"/>
                <w:szCs w:val="12"/>
              </w:rPr>
              <w:t xml:space="preserve">ala  Kulina bana </w:t>
            </w:r>
            <w:r w:rsidR="002B3A26" w:rsidRPr="00CC6E9C">
              <w:rPr>
                <w:b/>
                <w:bCs/>
                <w:sz w:val="12"/>
                <w:szCs w:val="12"/>
              </w:rPr>
              <w:t>40</w:t>
            </w:r>
          </w:p>
          <w:p w14:paraId="03FAA4E2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Izborni predmet- Pravopis i lektura (P) </w:t>
            </w:r>
          </w:p>
          <w:p w14:paraId="68BACFBB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prof.dr. Emira Mešanović - Meša, </w:t>
            </w:r>
          </w:p>
          <w:p w14:paraId="628A218E" w14:textId="10E0CD62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sala Skenderija </w:t>
            </w:r>
            <w:r w:rsidR="002B3A26" w:rsidRPr="00CC6E9C">
              <w:rPr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2A7C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4B6481DA" w14:textId="11AA11C2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6C60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62087E8F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7AEC0C10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4C97B307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208EBA7E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Matematika II (P), </w:t>
            </w:r>
          </w:p>
          <w:p w14:paraId="4DB669D4" w14:textId="6A06C3B4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prof.dr. Fatih Destović, </w:t>
            </w:r>
          </w:p>
          <w:p w14:paraId="72BBFF10" w14:textId="6044CC19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sala Skenderija </w:t>
            </w:r>
            <w:r w:rsidR="002B3A26" w:rsidRPr="00CC6E9C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34FBC1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C596C" w14:paraId="3C8C93F1" w14:textId="77777777" w:rsidTr="00CC6E9C">
        <w:trPr>
          <w:trHeight w:val="1719"/>
        </w:trPr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31E1C" w14:textId="77777777" w:rsidR="006C596C" w:rsidRDefault="006C596C">
            <w:pPr>
              <w:pStyle w:val="TableParagraph"/>
              <w:rPr>
                <w:b/>
                <w:sz w:val="12"/>
              </w:rPr>
            </w:pPr>
          </w:p>
          <w:p w14:paraId="6E56E891" w14:textId="77777777" w:rsidR="006C596C" w:rsidRDefault="006C596C">
            <w:pPr>
              <w:pStyle w:val="TableParagraph"/>
              <w:rPr>
                <w:b/>
                <w:sz w:val="12"/>
              </w:rPr>
            </w:pPr>
          </w:p>
          <w:p w14:paraId="1724FF0F" w14:textId="77777777" w:rsidR="006C596C" w:rsidRDefault="006C596C">
            <w:pPr>
              <w:pStyle w:val="TableParagraph"/>
              <w:rPr>
                <w:b/>
                <w:sz w:val="12"/>
              </w:rPr>
            </w:pPr>
          </w:p>
          <w:p w14:paraId="0159AA03" w14:textId="77777777" w:rsidR="006C596C" w:rsidRDefault="006C596C">
            <w:pPr>
              <w:pStyle w:val="TableParagraph"/>
              <w:rPr>
                <w:b/>
                <w:sz w:val="12"/>
              </w:rPr>
            </w:pPr>
          </w:p>
          <w:p w14:paraId="67DBD41C" w14:textId="77777777" w:rsidR="006C596C" w:rsidRDefault="006C596C">
            <w:pPr>
              <w:pStyle w:val="TableParagraph"/>
              <w:spacing w:before="105"/>
              <w:rPr>
                <w:b/>
                <w:sz w:val="12"/>
              </w:rPr>
            </w:pPr>
          </w:p>
          <w:p w14:paraId="776517A7" w14:textId="77777777" w:rsidR="006C596C" w:rsidRDefault="002B3A26">
            <w:pPr>
              <w:pStyle w:val="TableParagraph"/>
              <w:ind w:left="304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7.</w:t>
            </w:r>
            <w:r>
              <w:rPr>
                <w:rFonts w:ascii="Calibri" w:hAnsi="Calibri"/>
                <w:b/>
                <w:spacing w:val="39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14.15-15.00</w:t>
            </w:r>
            <w:r>
              <w:rPr>
                <w:rFonts w:ascii="Calibri" w:hAnsi="Calibri"/>
                <w:b/>
                <w:spacing w:val="6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2"/>
              </w:rPr>
              <w:t>h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C495308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2403535E" w14:textId="0445C6A8" w:rsidR="006C596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Bosanski, hrvatski i srpski jezik II (V) prof.dr. Emira Mešanović Meša, </w:t>
            </w:r>
            <w:r w:rsidR="00CC6E9C" w:rsidRPr="00CC6E9C">
              <w:rPr>
                <w:b/>
                <w:bCs/>
                <w:sz w:val="12"/>
                <w:szCs w:val="12"/>
              </w:rPr>
              <w:t xml:space="preserve">sala Skenderija </w:t>
            </w:r>
            <w:r w:rsidRPr="00CC6E9C">
              <w:rPr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45C66C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Izborni predmet-Vokalni praktikum II (V), </w:t>
            </w:r>
          </w:p>
          <w:p w14:paraId="0D082FAA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prof. dr. Merima Čaušević,</w:t>
            </w:r>
          </w:p>
          <w:p w14:paraId="18229E92" w14:textId="374D2CDC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sala Skenderija </w:t>
            </w:r>
            <w:r w:rsidR="002B3A26" w:rsidRPr="00CC6E9C">
              <w:rPr>
                <w:b/>
                <w:bCs/>
                <w:sz w:val="12"/>
                <w:szCs w:val="12"/>
              </w:rPr>
              <w:t>1</w:t>
            </w:r>
          </w:p>
          <w:p w14:paraId="7BDE7727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Izborni predmet-Urbana ekologija (V) </w:t>
            </w:r>
          </w:p>
          <w:p w14:paraId="045942F9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prof.dr. Nedžad Prazina,</w:t>
            </w:r>
          </w:p>
          <w:p w14:paraId="032A15CB" w14:textId="208E0B6E" w:rsidR="006C596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Ob.43</w:t>
            </w:r>
          </w:p>
          <w:p w14:paraId="741008DA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Izborni predmet-Sportske aktivnosti (V), </w:t>
            </w:r>
          </w:p>
          <w:p w14:paraId="2CFBAB30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prof.dr. Elvira Nikšić, </w:t>
            </w:r>
          </w:p>
          <w:p w14:paraId="1C3BF59A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Sala za pokret </w:t>
            </w:r>
          </w:p>
          <w:p w14:paraId="00B487BF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Izborni predmet- Pravopis i lektura (P) </w:t>
            </w:r>
          </w:p>
          <w:p w14:paraId="29E5578A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prof.dr. Emira Mešanović - Meša, </w:t>
            </w:r>
          </w:p>
          <w:p w14:paraId="0092BC8E" w14:textId="692A4656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sala Skenderija </w:t>
            </w:r>
            <w:r w:rsidR="002B3A26" w:rsidRPr="00CC6E9C">
              <w:rPr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5842B9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4477E7B7" w14:textId="77777777" w:rsidR="00B828D6" w:rsidRPr="00CC6E9C" w:rsidRDefault="00B828D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Književnost za djecu I (V),</w:t>
            </w:r>
          </w:p>
          <w:p w14:paraId="21ECC44E" w14:textId="77777777" w:rsidR="00CC6E9C" w:rsidRPr="00CC6E9C" w:rsidRDefault="00B828D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prof. dr. Mirzana Pašić Kodrić, Dalila Potogija, </w:t>
            </w:r>
          </w:p>
          <w:p w14:paraId="0D0460FC" w14:textId="2EDAFB70" w:rsidR="006C596C" w:rsidRPr="00CC6E9C" w:rsidRDefault="00B828D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sala Skenderija 9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096995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10247AD0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62884903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2165F4EC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5C3A8678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Matematika II (P), </w:t>
            </w:r>
          </w:p>
          <w:p w14:paraId="268194F1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prof.dr. Fatih Destović, </w:t>
            </w:r>
          </w:p>
          <w:p w14:paraId="5F71CCBC" w14:textId="4F1C72C6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sala Skenderija </w:t>
            </w:r>
            <w:r w:rsidR="002B3A26" w:rsidRPr="00CC6E9C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BC841AF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C596C" w14:paraId="3F1A23A6" w14:textId="77777777" w:rsidTr="00CC6E9C">
        <w:trPr>
          <w:trHeight w:val="235"/>
        </w:trPr>
        <w:tc>
          <w:tcPr>
            <w:tcW w:w="162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78145552" w14:textId="77777777" w:rsidR="006C596C" w:rsidRPr="00CC6E9C" w:rsidRDefault="002B3A26">
            <w:pPr>
              <w:pStyle w:val="TableParagraph"/>
              <w:spacing w:before="26"/>
              <w:ind w:left="23" w:right="7"/>
              <w:jc w:val="center"/>
              <w:rPr>
                <w:rFonts w:ascii="Calibri" w:hAnsi="Calibri"/>
                <w:b/>
                <w:sz w:val="12"/>
                <w:szCs w:val="12"/>
              </w:rPr>
            </w:pPr>
            <w:r w:rsidRPr="00CC6E9C">
              <w:rPr>
                <w:rFonts w:ascii="Calibri" w:hAnsi="Calibri"/>
                <w:b/>
                <w:sz w:val="12"/>
                <w:szCs w:val="12"/>
              </w:rPr>
              <w:t>DRUGA</w:t>
            </w:r>
            <w:r w:rsidRPr="00CC6E9C">
              <w:rPr>
                <w:rFonts w:ascii="Calibri" w:hAnsi="Calibri"/>
                <w:b/>
                <w:spacing w:val="3"/>
                <w:sz w:val="12"/>
                <w:szCs w:val="12"/>
              </w:rPr>
              <w:t xml:space="preserve"> </w:t>
            </w:r>
            <w:r w:rsidRPr="00CC6E9C">
              <w:rPr>
                <w:rFonts w:ascii="Calibri" w:hAnsi="Calibri"/>
                <w:b/>
                <w:spacing w:val="-2"/>
                <w:sz w:val="12"/>
                <w:szCs w:val="12"/>
              </w:rPr>
              <w:t>SMJENA</w:t>
            </w:r>
          </w:p>
        </w:tc>
      </w:tr>
      <w:tr w:rsidR="006C596C" w14:paraId="3FE62990" w14:textId="77777777" w:rsidTr="00CC6E9C">
        <w:trPr>
          <w:trHeight w:val="629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D670B1" w14:textId="77777777" w:rsidR="006C596C" w:rsidRDefault="006C596C">
            <w:pPr>
              <w:pStyle w:val="TableParagraph"/>
              <w:spacing w:before="110"/>
              <w:rPr>
                <w:b/>
                <w:sz w:val="12"/>
              </w:rPr>
            </w:pPr>
          </w:p>
          <w:p w14:paraId="05AE2AE5" w14:textId="77777777" w:rsidR="006C596C" w:rsidRDefault="002B3A26">
            <w:pPr>
              <w:pStyle w:val="TableParagraph"/>
              <w:ind w:left="318"/>
              <w:rPr>
                <w:b/>
                <w:sz w:val="12"/>
              </w:rPr>
            </w:pPr>
            <w:r>
              <w:rPr>
                <w:b/>
                <w:sz w:val="12"/>
              </w:rPr>
              <w:t>1.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15.15-16.00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h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B03896" w14:textId="77777777" w:rsidR="006C596C" w:rsidRPr="00CC6E9C" w:rsidRDefault="006C596C">
            <w:pPr>
              <w:pStyle w:val="TableParagraph"/>
              <w:spacing w:before="6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781B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0A93674D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Opća psihologija (P), </w:t>
            </w:r>
          </w:p>
          <w:p w14:paraId="03A78DA3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prof.dr. Daniel Maleč, </w:t>
            </w:r>
          </w:p>
          <w:p w14:paraId="064784B2" w14:textId="3F7AC7EE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s</w:t>
            </w:r>
            <w:r w:rsidR="002B3A26" w:rsidRPr="00CC6E9C">
              <w:rPr>
                <w:b/>
                <w:bCs/>
                <w:sz w:val="12"/>
                <w:szCs w:val="12"/>
              </w:rPr>
              <w:t xml:space="preserve">ala Obala Kulina bana </w:t>
            </w:r>
            <w:r w:rsidRPr="00CC6E9C">
              <w:rPr>
                <w:b/>
                <w:bCs/>
                <w:sz w:val="12"/>
                <w:szCs w:val="12"/>
              </w:rPr>
              <w:t>43</w:t>
            </w:r>
          </w:p>
        </w:tc>
        <w:tc>
          <w:tcPr>
            <w:tcW w:w="29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BA4ED3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06657387" w14:textId="77777777" w:rsidR="00B828D6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Sociologija (P),</w:t>
            </w:r>
          </w:p>
          <w:p w14:paraId="5C3401B1" w14:textId="7D0DC613" w:rsidR="00B828D6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prof.dr. Tomislav Tadić,</w:t>
            </w:r>
          </w:p>
          <w:p w14:paraId="51EACF12" w14:textId="4B3570C5" w:rsidR="006C596C" w:rsidRPr="00CC6E9C" w:rsidRDefault="00B828D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sala Skenderija 10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5515" w14:textId="77777777" w:rsidR="00CC6E9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0D4F7987" w14:textId="734D7235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Filozofija odgoja (P), </w:t>
            </w:r>
          </w:p>
          <w:p w14:paraId="41A765A9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prof. dr. Nezir Krčalo, </w:t>
            </w:r>
          </w:p>
          <w:p w14:paraId="3816B989" w14:textId="7690020D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sala Skenderija </w:t>
            </w:r>
            <w:r w:rsidR="002B3A26" w:rsidRPr="00CC6E9C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D887FF" w14:textId="77777777" w:rsidR="006C596C" w:rsidRPr="00CC6E9C" w:rsidRDefault="006C596C">
            <w:pPr>
              <w:pStyle w:val="TableParagraph"/>
              <w:rPr>
                <w:sz w:val="12"/>
                <w:szCs w:val="12"/>
              </w:rPr>
            </w:pPr>
          </w:p>
        </w:tc>
      </w:tr>
      <w:tr w:rsidR="006C596C" w14:paraId="5B29BA9B" w14:textId="77777777">
        <w:trPr>
          <w:trHeight w:val="635"/>
        </w:trPr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D550AD" w14:textId="77777777" w:rsidR="006C596C" w:rsidRDefault="006C596C">
            <w:pPr>
              <w:pStyle w:val="TableParagraph"/>
              <w:spacing w:before="116"/>
              <w:rPr>
                <w:b/>
                <w:sz w:val="12"/>
              </w:rPr>
            </w:pPr>
          </w:p>
          <w:p w14:paraId="4184F51C" w14:textId="77777777" w:rsidR="006C596C" w:rsidRDefault="002B3A26">
            <w:pPr>
              <w:pStyle w:val="TableParagraph"/>
              <w:spacing w:before="1"/>
              <w:ind w:left="314"/>
              <w:rPr>
                <w:b/>
                <w:sz w:val="12"/>
              </w:rPr>
            </w:pPr>
            <w:r>
              <w:rPr>
                <w:b/>
                <w:sz w:val="12"/>
              </w:rPr>
              <w:t>2.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16.15-17-00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h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BBFB2E" w14:textId="77777777" w:rsidR="006C596C" w:rsidRPr="00CC6E9C" w:rsidRDefault="006C596C">
            <w:pPr>
              <w:pStyle w:val="TableParagraph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7BF8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Opća psihologija (P), </w:t>
            </w:r>
          </w:p>
          <w:p w14:paraId="5A9FDC8A" w14:textId="6454C795" w:rsidR="006C596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prof.dr. Daniel Maleč,</w:t>
            </w:r>
          </w:p>
          <w:p w14:paraId="41DC8940" w14:textId="328C2B38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s</w:t>
            </w:r>
            <w:r w:rsidR="002B3A26" w:rsidRPr="00CC6E9C">
              <w:rPr>
                <w:b/>
                <w:bCs/>
                <w:sz w:val="12"/>
                <w:szCs w:val="12"/>
              </w:rPr>
              <w:t xml:space="preserve">ala Obala Kulina bana </w:t>
            </w:r>
            <w:r w:rsidRPr="00CC6E9C">
              <w:rPr>
                <w:b/>
                <w:bCs/>
                <w:sz w:val="12"/>
                <w:szCs w:val="12"/>
              </w:rPr>
              <w:t>43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59426" w14:textId="77777777" w:rsidR="00CC6E9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5D54BFA9" w14:textId="08F97F4E" w:rsidR="00B828D6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Sociologija (P),</w:t>
            </w:r>
          </w:p>
          <w:p w14:paraId="7B82A73A" w14:textId="2EDD20AF" w:rsidR="00B828D6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prof.dr. Tomislav Tadić,</w:t>
            </w:r>
          </w:p>
          <w:p w14:paraId="194E67F5" w14:textId="17498BBE" w:rsidR="006C596C" w:rsidRPr="00CC6E9C" w:rsidRDefault="00B828D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sala Skenderija 10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53DA" w14:textId="77777777" w:rsidR="00CC6E9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1D4B905F" w14:textId="4F841451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Filozofija odgoja (P), </w:t>
            </w:r>
          </w:p>
          <w:p w14:paraId="2F024899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prof. dr. Nezir Krčalo, </w:t>
            </w:r>
          </w:p>
          <w:p w14:paraId="6FF6D76D" w14:textId="5C62DA5C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sala Skenderija </w:t>
            </w:r>
            <w:r w:rsidR="002B3A26" w:rsidRPr="00CC6E9C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B35DFE" w14:textId="77777777" w:rsidR="006C596C" w:rsidRPr="00CC6E9C" w:rsidRDefault="006C596C">
            <w:pPr>
              <w:pStyle w:val="TableParagraph"/>
              <w:rPr>
                <w:sz w:val="12"/>
                <w:szCs w:val="12"/>
              </w:rPr>
            </w:pPr>
          </w:p>
        </w:tc>
      </w:tr>
      <w:tr w:rsidR="006C596C" w14:paraId="2140AF8D" w14:textId="77777777">
        <w:trPr>
          <w:trHeight w:val="585"/>
        </w:trPr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E8A459" w14:textId="77777777" w:rsidR="006C596C" w:rsidRDefault="006C596C">
            <w:pPr>
              <w:pStyle w:val="TableParagraph"/>
              <w:spacing w:before="92"/>
              <w:rPr>
                <w:b/>
                <w:sz w:val="12"/>
              </w:rPr>
            </w:pPr>
          </w:p>
          <w:p w14:paraId="79F5D494" w14:textId="77777777" w:rsidR="006C596C" w:rsidRDefault="002B3A26">
            <w:pPr>
              <w:pStyle w:val="TableParagraph"/>
              <w:spacing w:before="1"/>
              <w:ind w:left="318"/>
              <w:rPr>
                <w:b/>
                <w:sz w:val="12"/>
              </w:rPr>
            </w:pPr>
            <w:r>
              <w:rPr>
                <w:b/>
                <w:sz w:val="12"/>
              </w:rPr>
              <w:t>3.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17.15-18.00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h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E9217B" w14:textId="77777777" w:rsidR="006C596C" w:rsidRPr="00CC6E9C" w:rsidRDefault="006C596C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7FED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Opća psihologija (P), </w:t>
            </w:r>
          </w:p>
          <w:p w14:paraId="090F5EA5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prof.dr. Daniel Maleč, </w:t>
            </w:r>
          </w:p>
          <w:p w14:paraId="18B6654C" w14:textId="203D004F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s</w:t>
            </w:r>
            <w:r w:rsidR="002B3A26" w:rsidRPr="00CC6E9C">
              <w:rPr>
                <w:b/>
                <w:bCs/>
                <w:sz w:val="12"/>
                <w:szCs w:val="12"/>
              </w:rPr>
              <w:t xml:space="preserve">ala Obala Kulina bana </w:t>
            </w:r>
            <w:r w:rsidRPr="00CC6E9C">
              <w:rPr>
                <w:b/>
                <w:bCs/>
                <w:sz w:val="12"/>
                <w:szCs w:val="12"/>
              </w:rPr>
              <w:t>43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C085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72B9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3E41D31" w14:textId="77777777" w:rsidR="006C596C" w:rsidRPr="00CC6E9C" w:rsidRDefault="006C596C">
            <w:pPr>
              <w:pStyle w:val="TableParagraph"/>
              <w:spacing w:before="6"/>
              <w:jc w:val="center"/>
              <w:rPr>
                <w:b/>
                <w:sz w:val="12"/>
                <w:szCs w:val="12"/>
              </w:rPr>
            </w:pPr>
          </w:p>
        </w:tc>
      </w:tr>
      <w:tr w:rsidR="006C596C" w14:paraId="21FC23CA" w14:textId="77777777">
        <w:trPr>
          <w:trHeight w:val="471"/>
        </w:trPr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B8A64" w14:textId="77777777" w:rsidR="006C596C" w:rsidRDefault="006C596C">
            <w:pPr>
              <w:pStyle w:val="TableParagraph"/>
              <w:spacing w:before="37"/>
              <w:rPr>
                <w:b/>
                <w:sz w:val="12"/>
              </w:rPr>
            </w:pPr>
          </w:p>
          <w:p w14:paraId="6F18F3D2" w14:textId="77777777" w:rsidR="006C596C" w:rsidRDefault="002B3A26">
            <w:pPr>
              <w:pStyle w:val="TableParagraph"/>
              <w:ind w:left="318"/>
              <w:rPr>
                <w:b/>
                <w:sz w:val="12"/>
              </w:rPr>
            </w:pPr>
            <w:r>
              <w:rPr>
                <w:b/>
                <w:sz w:val="12"/>
              </w:rPr>
              <w:t>4.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z w:val="12"/>
              </w:rPr>
              <w:t>18.15-19.00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h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4EA2CC" w14:textId="77777777" w:rsidR="006C596C" w:rsidRPr="00CC6E9C" w:rsidRDefault="006C596C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8F38CC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 xml:space="preserve">Opća psihologija (V), </w:t>
            </w:r>
          </w:p>
          <w:p w14:paraId="68A02E04" w14:textId="77777777" w:rsidR="00CC6E9C" w:rsidRPr="00CC6E9C" w:rsidRDefault="002B3A26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prof.dr. Daniel Maleč,</w:t>
            </w:r>
          </w:p>
          <w:p w14:paraId="02C827FB" w14:textId="2BFFC34B" w:rsidR="006C596C" w:rsidRPr="00CC6E9C" w:rsidRDefault="00CC6E9C" w:rsidP="00CC6E9C">
            <w:pPr>
              <w:jc w:val="center"/>
              <w:rPr>
                <w:b/>
                <w:bCs/>
                <w:sz w:val="12"/>
                <w:szCs w:val="12"/>
              </w:rPr>
            </w:pPr>
            <w:r w:rsidRPr="00CC6E9C">
              <w:rPr>
                <w:b/>
                <w:bCs/>
                <w:sz w:val="12"/>
                <w:szCs w:val="12"/>
              </w:rPr>
              <w:t>s</w:t>
            </w:r>
            <w:r w:rsidR="002B3A26" w:rsidRPr="00CC6E9C">
              <w:rPr>
                <w:b/>
                <w:bCs/>
                <w:sz w:val="12"/>
                <w:szCs w:val="12"/>
              </w:rPr>
              <w:t xml:space="preserve">ala Obala Kulina bana </w:t>
            </w:r>
            <w:r w:rsidRPr="00CC6E9C">
              <w:rPr>
                <w:b/>
                <w:bCs/>
                <w:sz w:val="12"/>
                <w:szCs w:val="12"/>
              </w:rPr>
              <w:t>43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B280AE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FF6B68" w14:textId="77777777" w:rsidR="006C596C" w:rsidRPr="00CC6E9C" w:rsidRDefault="006C596C" w:rsidP="00CC6E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C8373E" w14:textId="77777777" w:rsidR="006C596C" w:rsidRPr="00CC6E9C" w:rsidRDefault="006C596C">
            <w:pPr>
              <w:pStyle w:val="TableParagraph"/>
              <w:jc w:val="center"/>
              <w:rPr>
                <w:b/>
                <w:sz w:val="12"/>
                <w:szCs w:val="12"/>
              </w:rPr>
            </w:pPr>
          </w:p>
        </w:tc>
      </w:tr>
      <w:tr w:rsidR="006C596C" w14:paraId="6B4BBCEA" w14:textId="77777777" w:rsidTr="00CC6E9C">
        <w:trPr>
          <w:trHeight w:val="325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2D69B" w:themeFill="accent3" w:themeFillTint="99"/>
          </w:tcPr>
          <w:p w14:paraId="60F5B3D4" w14:textId="77777777" w:rsidR="006C596C" w:rsidRDefault="006C596C">
            <w:pPr>
              <w:pStyle w:val="TableParagraph"/>
              <w:spacing w:before="15"/>
              <w:ind w:left="23"/>
              <w:rPr>
                <w:b/>
                <w:sz w:val="12"/>
              </w:rPr>
            </w:pPr>
          </w:p>
        </w:tc>
        <w:tc>
          <w:tcPr>
            <w:tcW w:w="29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2D69B" w:themeFill="accent3" w:themeFillTint="99"/>
          </w:tcPr>
          <w:p w14:paraId="4D00B5BD" w14:textId="77777777" w:rsidR="006C596C" w:rsidRDefault="006C596C">
            <w:pPr>
              <w:pStyle w:val="TableParagraph"/>
              <w:spacing w:before="88"/>
              <w:ind w:left="35"/>
              <w:rPr>
                <w:b/>
                <w:sz w:val="14"/>
              </w:rPr>
            </w:pPr>
          </w:p>
        </w:tc>
        <w:tc>
          <w:tcPr>
            <w:tcW w:w="321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2D69B" w:themeFill="accent3" w:themeFillTint="99"/>
          </w:tcPr>
          <w:p w14:paraId="2F48F8D1" w14:textId="77777777" w:rsidR="006C596C" w:rsidRDefault="006C596C">
            <w:pPr>
              <w:pStyle w:val="TableParagraph"/>
              <w:rPr>
                <w:sz w:val="14"/>
              </w:rPr>
            </w:pPr>
          </w:p>
        </w:tc>
        <w:tc>
          <w:tcPr>
            <w:tcW w:w="29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2D69B" w:themeFill="accent3" w:themeFillTint="99"/>
          </w:tcPr>
          <w:p w14:paraId="1D7E25A5" w14:textId="77777777" w:rsidR="006C596C" w:rsidRDefault="006C596C">
            <w:pPr>
              <w:pStyle w:val="TableParagraph"/>
              <w:rPr>
                <w:sz w:val="14"/>
              </w:rPr>
            </w:pPr>
          </w:p>
        </w:tc>
        <w:tc>
          <w:tcPr>
            <w:tcW w:w="29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2D69B" w:themeFill="accent3" w:themeFillTint="99"/>
          </w:tcPr>
          <w:p w14:paraId="0B76FBDE" w14:textId="77777777" w:rsidR="006C596C" w:rsidRDefault="006C596C">
            <w:pPr>
              <w:pStyle w:val="TableParagraph"/>
              <w:rPr>
                <w:sz w:val="14"/>
              </w:rPr>
            </w:pPr>
          </w:p>
        </w:tc>
        <w:tc>
          <w:tcPr>
            <w:tcW w:w="2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14:paraId="6EA92DB7" w14:textId="77777777" w:rsidR="006C596C" w:rsidRDefault="006C596C">
            <w:pPr>
              <w:pStyle w:val="TableParagraph"/>
              <w:rPr>
                <w:sz w:val="14"/>
              </w:rPr>
            </w:pPr>
          </w:p>
        </w:tc>
      </w:tr>
    </w:tbl>
    <w:p w14:paraId="539B4B87" w14:textId="77777777" w:rsidR="006C596C" w:rsidRDefault="006C596C"/>
    <w:sectPr w:rsidR="006C596C">
      <w:pgSz w:w="16838" w:h="11906" w:orient="landscape"/>
      <w:pgMar w:top="180" w:right="425" w:bottom="0" w:left="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96C"/>
    <w:rsid w:val="002B3A26"/>
    <w:rsid w:val="004E70C1"/>
    <w:rsid w:val="006C596C"/>
    <w:rsid w:val="00B828D6"/>
    <w:rsid w:val="00CC6E9C"/>
    <w:rsid w:val="00CF1553"/>
    <w:rsid w:val="00E4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DBF3"/>
  <w15:docId w15:val="{62DC7C3C-D48B-440D-9E71-28BE2F38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84"/>
      <w:jc w:val="both"/>
    </w:pPr>
    <w:rPr>
      <w:b/>
      <w:bCs/>
      <w:sz w:val="14"/>
      <w:szCs w:val="1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aslovuser">
    <w:name w:val="Naslov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adrajtabele">
    <w:name w:val="Sadržaj tabele"/>
    <w:basedOn w:val="Normal"/>
    <w:qFormat/>
    <w:pPr>
      <w:suppressLineNumbers/>
    </w:pPr>
  </w:style>
  <w:style w:type="paragraph" w:customStyle="1" w:styleId="Naslovtabele">
    <w:name w:val="Naslov tabele"/>
    <w:basedOn w:val="Sadrajtabele"/>
    <w:qFormat/>
    <w:pPr>
      <w:jc w:val="center"/>
    </w:pPr>
    <w:rPr>
      <w:b/>
      <w:bCs/>
    </w:rPr>
  </w:style>
  <w:style w:type="paragraph" w:customStyle="1" w:styleId="Sadrajtabeleuser">
    <w:name w:val="Sadržaj tabele (user)"/>
    <w:basedOn w:val="Normal"/>
    <w:qFormat/>
    <w:pPr>
      <w:suppressLineNumbers/>
    </w:pPr>
  </w:style>
  <w:style w:type="paragraph" w:customStyle="1" w:styleId="Naslovtabeleuser">
    <w:name w:val="Naslov tabele (user)"/>
    <w:basedOn w:val="Sadrajtabeleuser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</dc:creator>
  <dc:description/>
  <cp:lastModifiedBy>Naida Fazlagic</cp:lastModifiedBy>
  <cp:revision>31</cp:revision>
  <dcterms:created xsi:type="dcterms:W3CDTF">2026-02-08T14:55:00Z</dcterms:created>
  <dcterms:modified xsi:type="dcterms:W3CDTF">2026-02-19T12:58:00Z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Excel® LTSC</vt:lpwstr>
  </property>
</Properties>
</file>